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8" w:rsidRDefault="00254FD6" w:rsidP="00254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D6">
        <w:rPr>
          <w:rFonts w:ascii="Times New Roman" w:hAnsi="Times New Roman" w:cs="Times New Roman"/>
          <w:b/>
          <w:sz w:val="24"/>
          <w:szCs w:val="24"/>
        </w:rPr>
        <w:t>ALTERAÇÃO DO EDITAL PREGÃO PRESENCIAL 20/2019</w:t>
      </w:r>
    </w:p>
    <w:p w:rsidR="00254FD6" w:rsidRDefault="00254FD6" w:rsidP="00254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D6" w:rsidRDefault="00254FD6" w:rsidP="00254FD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Boa Vista do Cadeado torna público as alterações realizadas ao </w:t>
      </w:r>
      <w:r w:rsidR="00ED6430">
        <w:rPr>
          <w:rFonts w:ascii="Times New Roman" w:hAnsi="Times New Roman" w:cs="Times New Roman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sz w:val="24"/>
          <w:szCs w:val="24"/>
        </w:rPr>
        <w:t xml:space="preserve">Pregão Presencial 20/2019 </w:t>
      </w:r>
      <w:r w:rsidR="00ED643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possui por objeto </w:t>
      </w:r>
      <w:r>
        <w:rPr>
          <w:rFonts w:ascii="Times New Roman" w:hAnsi="Times New Roman"/>
          <w:sz w:val="24"/>
          <w:szCs w:val="24"/>
        </w:rPr>
        <w:t>a aquisição de uma unidade de transmissão–caixa de cambio completa central, trator Massey Ferguson, MF 292, turbo, traçado 12x4, fabricação 2002.</w:t>
      </w:r>
    </w:p>
    <w:p w:rsidR="00996B23" w:rsidRDefault="00996B23" w:rsidP="00254FD6">
      <w:pPr>
        <w:ind w:left="0"/>
        <w:rPr>
          <w:rFonts w:ascii="Times New Roman" w:hAnsi="Times New Roman"/>
          <w:sz w:val="24"/>
          <w:szCs w:val="24"/>
        </w:rPr>
      </w:pPr>
    </w:p>
    <w:p w:rsidR="00996B23" w:rsidRPr="00017910" w:rsidRDefault="00996B23" w:rsidP="000179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17910">
        <w:rPr>
          <w:rFonts w:ascii="Times New Roman" w:hAnsi="Times New Roman"/>
          <w:sz w:val="24"/>
          <w:szCs w:val="24"/>
        </w:rPr>
        <w:t xml:space="preserve">Na relação dos anexos, página 15 do edital,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  <w:r w:rsidRPr="00017910">
        <w:rPr>
          <w:rFonts w:ascii="Times New Roman" w:hAnsi="Times New Roman" w:cs="Times New Roman"/>
          <w:b/>
        </w:rPr>
        <w:t xml:space="preserve"> </w:t>
      </w:r>
    </w:p>
    <w:p w:rsidR="00996B23" w:rsidRPr="00017910" w:rsidRDefault="00996B23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</w:rPr>
        <w:t>Anexo VI -</w:t>
      </w:r>
      <w:r w:rsidRPr="00017910">
        <w:rPr>
          <w:rFonts w:ascii="Times New Roman" w:hAnsi="Times New Roman" w:cs="Times New Roman"/>
          <w:b/>
        </w:rPr>
        <w:t xml:space="preserve"> </w:t>
      </w:r>
      <w:r w:rsidRPr="00017910">
        <w:rPr>
          <w:rFonts w:ascii="Times New Roman" w:hAnsi="Times New Roman" w:cs="Times New Roman"/>
        </w:rPr>
        <w:t>Ata do Registro de Preço.</w:t>
      </w:r>
    </w:p>
    <w:p w:rsidR="00996B23" w:rsidRPr="00017910" w:rsidRDefault="00996B23" w:rsidP="00017910">
      <w:pPr>
        <w:pStyle w:val="PargrafodaLista"/>
        <w:rPr>
          <w:rFonts w:ascii="Times New Roman" w:hAnsi="Times New Roman" w:cs="Times New Roman"/>
          <w:b/>
        </w:rPr>
      </w:pPr>
      <w:r w:rsidRPr="00017910">
        <w:rPr>
          <w:rFonts w:ascii="Times New Roman" w:hAnsi="Times New Roman" w:cs="Times New Roman"/>
          <w:b/>
        </w:rPr>
        <w:t>Passa a ser lido:</w:t>
      </w:r>
    </w:p>
    <w:p w:rsidR="00996B23" w:rsidRPr="00F043F8" w:rsidRDefault="009A05A9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</w:rPr>
        <w:t xml:space="preserve">Anexo </w:t>
      </w:r>
      <w:r w:rsidR="00996B23" w:rsidRPr="00017910">
        <w:rPr>
          <w:rFonts w:ascii="Times New Roman" w:hAnsi="Times New Roman" w:cs="Times New Roman"/>
        </w:rPr>
        <w:t>VI –</w:t>
      </w:r>
      <w:r w:rsidR="00996B23" w:rsidRPr="00017910">
        <w:rPr>
          <w:rFonts w:ascii="Times New Roman" w:hAnsi="Times New Roman" w:cs="Times New Roman"/>
          <w:b/>
        </w:rPr>
        <w:t xml:space="preserve"> </w:t>
      </w:r>
      <w:r w:rsidR="00996B23" w:rsidRPr="00CC46A6">
        <w:rPr>
          <w:rFonts w:ascii="Times New Roman" w:hAnsi="Times New Roman" w:cs="Times New Roman"/>
          <w:highlight w:val="lightGray"/>
        </w:rPr>
        <w:t>Minuta do Contrato.</w:t>
      </w:r>
    </w:p>
    <w:p w:rsidR="00996B23" w:rsidRDefault="00996B23" w:rsidP="00254FD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96B23" w:rsidRPr="00017910" w:rsidRDefault="00996B23" w:rsidP="000179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17910">
        <w:rPr>
          <w:rFonts w:ascii="Times New Roman" w:hAnsi="Times New Roman"/>
          <w:sz w:val="24"/>
          <w:szCs w:val="24"/>
        </w:rPr>
        <w:t xml:space="preserve">No Anexo I, página 16 do edital,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  <w:r w:rsidRPr="00017910">
        <w:rPr>
          <w:rFonts w:ascii="Times New Roman" w:hAnsi="Times New Roman" w:cs="Times New Roman"/>
          <w:b/>
        </w:rPr>
        <w:t xml:space="preserve"> </w:t>
      </w:r>
    </w:p>
    <w:p w:rsidR="00F043F8" w:rsidRDefault="00F043F8" w:rsidP="00017910">
      <w:pPr>
        <w:pStyle w:val="PargrafodaLista"/>
        <w:rPr>
          <w:rFonts w:ascii="Times New Roman" w:hAnsi="Times New Roman"/>
          <w:sz w:val="24"/>
          <w:szCs w:val="24"/>
        </w:rPr>
      </w:pPr>
      <w:r w:rsidRPr="00461675">
        <w:rPr>
          <w:rFonts w:ascii="Times New Roman" w:hAnsi="Times New Roman"/>
          <w:sz w:val="24"/>
          <w:szCs w:val="24"/>
        </w:rPr>
        <w:t>Declaramos que na cotação incluem toda e qualquer despesa, impostos, taxas, contribuições</w:t>
      </w:r>
      <w:r w:rsidRPr="00034008">
        <w:rPr>
          <w:rFonts w:ascii="Times New Roman" w:hAnsi="Times New Roman"/>
          <w:sz w:val="24"/>
          <w:szCs w:val="24"/>
        </w:rPr>
        <w:t xml:space="preserve"> sociais, obrigações trabalhistas, previdenciárias, fiscais e comerciais que eventualmente incidam so</w:t>
      </w:r>
      <w:r>
        <w:rPr>
          <w:rFonts w:ascii="Times New Roman" w:hAnsi="Times New Roman"/>
          <w:sz w:val="24"/>
          <w:szCs w:val="24"/>
        </w:rPr>
        <w:t>bre o fornecimento dos veículos</w:t>
      </w:r>
      <w:r w:rsidRPr="00034008">
        <w:rPr>
          <w:rFonts w:ascii="Times New Roman" w:hAnsi="Times New Roman"/>
          <w:sz w:val="24"/>
          <w:szCs w:val="24"/>
        </w:rPr>
        <w:t>, ou ainda despesas com transporte ou terceiros, levando-se em consideração a solicitação da Secretaria demandante</w:t>
      </w:r>
    </w:p>
    <w:p w:rsidR="00996B23" w:rsidRPr="00017910" w:rsidRDefault="00996B23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F043F8" w:rsidRDefault="00F043F8" w:rsidP="00F043F8">
      <w:pPr>
        <w:pStyle w:val="PargrafodaLista"/>
        <w:rPr>
          <w:rFonts w:ascii="Times New Roman" w:hAnsi="Times New Roman"/>
          <w:sz w:val="24"/>
          <w:szCs w:val="24"/>
        </w:rPr>
      </w:pPr>
      <w:r w:rsidRPr="00461675">
        <w:rPr>
          <w:rFonts w:ascii="Times New Roman" w:hAnsi="Times New Roman"/>
          <w:sz w:val="24"/>
          <w:szCs w:val="24"/>
        </w:rPr>
        <w:t>Declaramos que na cotação incluem toda e qualquer despesa, impostos, taxas, contribuições</w:t>
      </w:r>
      <w:r w:rsidRPr="00034008">
        <w:rPr>
          <w:rFonts w:ascii="Times New Roman" w:hAnsi="Times New Roman"/>
          <w:sz w:val="24"/>
          <w:szCs w:val="24"/>
        </w:rPr>
        <w:t xml:space="preserve"> sociais, obrigações trabalhistas, previdenciárias, fiscais e comerciais que eventualmente incidam so</w:t>
      </w:r>
      <w:r>
        <w:rPr>
          <w:rFonts w:ascii="Times New Roman" w:hAnsi="Times New Roman"/>
          <w:sz w:val="24"/>
          <w:szCs w:val="24"/>
        </w:rPr>
        <w:t xml:space="preserve">bre </w:t>
      </w:r>
      <w:r w:rsidRPr="00F043F8">
        <w:rPr>
          <w:rFonts w:ascii="Times New Roman" w:hAnsi="Times New Roman"/>
          <w:sz w:val="24"/>
          <w:szCs w:val="24"/>
        </w:rPr>
        <w:t xml:space="preserve">o </w:t>
      </w:r>
      <w:r w:rsidRPr="00CC46A6">
        <w:rPr>
          <w:rFonts w:ascii="Times New Roman" w:hAnsi="Times New Roman"/>
          <w:sz w:val="24"/>
          <w:szCs w:val="24"/>
          <w:highlight w:val="lightGray"/>
        </w:rPr>
        <w:t>fornecimento do objeto licitado,</w:t>
      </w:r>
      <w:r w:rsidRPr="00F043F8">
        <w:rPr>
          <w:rFonts w:ascii="Times New Roman" w:hAnsi="Times New Roman"/>
          <w:sz w:val="24"/>
          <w:szCs w:val="24"/>
        </w:rPr>
        <w:t xml:space="preserve"> ou ainda despesas com transporte ou terceiros, levando-se em consideração</w:t>
      </w:r>
      <w:r w:rsidRPr="00034008">
        <w:rPr>
          <w:rFonts w:ascii="Times New Roman" w:hAnsi="Times New Roman"/>
          <w:sz w:val="24"/>
          <w:szCs w:val="24"/>
        </w:rPr>
        <w:t xml:space="preserve"> a solicitação da Secretaria demandante</w:t>
      </w:r>
    </w:p>
    <w:p w:rsidR="00996B23" w:rsidRDefault="00996B23" w:rsidP="00254FD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96B23" w:rsidRDefault="00F043F8" w:rsidP="0001791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Anexo II</w:t>
      </w:r>
      <w:r w:rsidR="00996B23" w:rsidRPr="00017910">
        <w:rPr>
          <w:rFonts w:ascii="Times New Roman" w:hAnsi="Times New Roman" w:cs="Times New Roman"/>
          <w:sz w:val="24"/>
          <w:szCs w:val="24"/>
        </w:rPr>
        <w:t>, página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96B23" w:rsidRPr="00017910">
        <w:rPr>
          <w:rFonts w:ascii="Times New Roman" w:hAnsi="Times New Roman" w:cs="Times New Roman"/>
          <w:sz w:val="24"/>
          <w:szCs w:val="24"/>
        </w:rPr>
        <w:t xml:space="preserve"> do edital, </w:t>
      </w:r>
      <w:r w:rsidR="009A05A9"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F043F8" w:rsidRPr="00F043F8" w:rsidRDefault="00F043F8" w:rsidP="00F043F8">
      <w:pPr>
        <w:pStyle w:val="PargrafodaLista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043F8">
        <w:rPr>
          <w:rFonts w:ascii="Times New Roman" w:hAnsi="Times New Roman"/>
          <w:color w:val="000000"/>
          <w:sz w:val="24"/>
          <w:szCs w:val="24"/>
        </w:rPr>
        <w:t xml:space="preserve">Declaramos, sob as penas da Lei, que........................................... (nome da licitante), CNPJ nº.........................................................., cumpre plenamente todos os requisitos e exigências de habilitação da licitação Município de Boa Vista do Cadeado RS, </w:t>
      </w:r>
      <w:r w:rsidRPr="00F043F8">
        <w:rPr>
          <w:rFonts w:ascii="Times New Roman" w:hAnsi="Times New Roman"/>
          <w:bCs/>
          <w:color w:val="000000"/>
          <w:sz w:val="24"/>
          <w:szCs w:val="24"/>
        </w:rPr>
        <w:t xml:space="preserve">Pregão Presencial nº 11-2019 e </w:t>
      </w:r>
      <w:r w:rsidRPr="00F043F8">
        <w:rPr>
          <w:rFonts w:ascii="Times New Roman" w:hAnsi="Times New Roman"/>
          <w:color w:val="000000"/>
          <w:sz w:val="24"/>
          <w:szCs w:val="24"/>
        </w:rPr>
        <w:t xml:space="preserve">não estar temporariamente suspensa de participar em licitação e impedida de contratar com a Administração, bem como não ter sido declarada inidônea para licitar e contratar com a Administração Pública. </w:t>
      </w:r>
    </w:p>
    <w:p w:rsidR="00F043F8" w:rsidRPr="00017910" w:rsidRDefault="00F043F8" w:rsidP="00F043F8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F043F8" w:rsidRPr="00F043F8" w:rsidRDefault="00F043F8" w:rsidP="00F043F8">
      <w:pPr>
        <w:pStyle w:val="PargrafodaLista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043F8">
        <w:rPr>
          <w:rFonts w:ascii="Times New Roman" w:hAnsi="Times New Roman"/>
          <w:color w:val="000000"/>
          <w:sz w:val="24"/>
          <w:szCs w:val="24"/>
        </w:rPr>
        <w:t xml:space="preserve">Declaramos, sob as penas da Lei, que........................................... (nome da licitante), CNPJ nº.........................................................., cumpre plenamente todos os requisitos e exigências de habilitação da licitação Município de Boa Vista do Cadeado RS, </w:t>
      </w:r>
      <w:r w:rsidRPr="00CC46A6">
        <w:rPr>
          <w:rFonts w:ascii="Times New Roman" w:hAnsi="Times New Roman"/>
          <w:bCs/>
          <w:color w:val="000000"/>
          <w:sz w:val="24"/>
          <w:szCs w:val="24"/>
          <w:highlight w:val="lightGray"/>
        </w:rPr>
        <w:t>Pregão Presencial nº 20-2019</w:t>
      </w:r>
      <w:r w:rsidRPr="00F043F8"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 w:rsidRPr="00F043F8">
        <w:rPr>
          <w:rFonts w:ascii="Times New Roman" w:hAnsi="Times New Roman"/>
          <w:color w:val="000000"/>
          <w:sz w:val="24"/>
          <w:szCs w:val="24"/>
        </w:rPr>
        <w:t xml:space="preserve">não estar temporariamente suspensa de participar em licitação e impedida de contratar com a </w:t>
      </w:r>
      <w:r w:rsidRPr="00F043F8">
        <w:rPr>
          <w:rFonts w:ascii="Times New Roman" w:hAnsi="Times New Roman"/>
          <w:color w:val="000000"/>
          <w:sz w:val="24"/>
          <w:szCs w:val="24"/>
        </w:rPr>
        <w:lastRenderedPageBreak/>
        <w:t xml:space="preserve">Administração, bem como não ter sido declarada inidônea para licitar e contratar com a Administração Pública. </w:t>
      </w:r>
    </w:p>
    <w:p w:rsidR="00F043F8" w:rsidRDefault="00F043F8" w:rsidP="00F043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F043F8" w:rsidRPr="00F043F8" w:rsidRDefault="00F043F8" w:rsidP="00F043F8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17910">
        <w:rPr>
          <w:rFonts w:ascii="Times New Roman" w:hAnsi="Times New Roman" w:cs="Times New Roman"/>
          <w:sz w:val="24"/>
          <w:szCs w:val="24"/>
        </w:rPr>
        <w:t xml:space="preserve">No Anexo III, página 18 do edital,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996B23" w:rsidRPr="00017910" w:rsidRDefault="00996B23" w:rsidP="00017910">
      <w:pPr>
        <w:pStyle w:val="PargrafodaLista"/>
        <w:rPr>
          <w:rFonts w:ascii="Times New Roman" w:hAnsi="Times New Roman"/>
          <w:bCs/>
          <w:color w:val="000000"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>Pregão Presencial, sob o nº 11-2019</w:t>
      </w:r>
    </w:p>
    <w:p w:rsidR="00996B23" w:rsidRPr="00017910" w:rsidRDefault="00996B23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996B23" w:rsidRPr="00017910" w:rsidRDefault="00996B23" w:rsidP="00017910">
      <w:pPr>
        <w:pStyle w:val="PargrafodaLista"/>
        <w:rPr>
          <w:rFonts w:ascii="Times New Roman" w:hAnsi="Times New Roman"/>
          <w:bCs/>
          <w:color w:val="000000"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Pregão Presencial, </w:t>
      </w:r>
      <w:r w:rsidRPr="00CC46A6">
        <w:rPr>
          <w:rFonts w:ascii="Times New Roman" w:hAnsi="Times New Roman"/>
          <w:bCs/>
          <w:color w:val="000000"/>
          <w:sz w:val="24"/>
          <w:szCs w:val="24"/>
          <w:highlight w:val="lightGray"/>
        </w:rPr>
        <w:t>sob o nº 20-2019</w:t>
      </w:r>
    </w:p>
    <w:p w:rsidR="009A05A9" w:rsidRDefault="009A05A9" w:rsidP="00254FD6">
      <w:pPr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9A05A9" w:rsidRPr="00017910" w:rsidRDefault="009A05A9" w:rsidP="0001791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C71CEC">
        <w:rPr>
          <w:rFonts w:ascii="Times New Roman" w:hAnsi="Times New Roman"/>
          <w:bCs/>
          <w:color w:val="000000"/>
          <w:sz w:val="24"/>
          <w:szCs w:val="24"/>
        </w:rPr>
        <w:t>Cláusula Primeira</w:t>
      </w:r>
      <w:r w:rsidR="00017910" w:rsidRPr="00017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 w:cs="Times New Roman"/>
          <w:sz w:val="24"/>
          <w:szCs w:val="24"/>
        </w:rPr>
        <w:t xml:space="preserve">É objeto deste contrato </w:t>
      </w:r>
      <w:r w:rsidRPr="00017910">
        <w:rPr>
          <w:rFonts w:ascii="Times New Roman" w:hAnsi="Times New Roman" w:cs="Times New Roman"/>
          <w:bCs/>
          <w:sz w:val="24"/>
          <w:szCs w:val="24"/>
        </w:rPr>
        <w:t>a C</w:t>
      </w:r>
      <w:r w:rsidRPr="00017910">
        <w:rPr>
          <w:rFonts w:ascii="Times New Roman" w:hAnsi="Times New Roman" w:cs="Times New Roman"/>
          <w:sz w:val="24"/>
          <w:szCs w:val="24"/>
        </w:rPr>
        <w:t>ontratação de empresa para Aquisição de 02 (dois) Veículos Zero KM para a Secretaria Municipal de Saúde e 01 (um) Veiculo Zero KM para a Secretaria Municipal de Agricultura de Boa Vista do Cadeado RS.</w:t>
      </w: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017910" w:rsidRPr="00017910" w:rsidRDefault="00017910" w:rsidP="00017910">
      <w:pPr>
        <w:pStyle w:val="PargrafodaLista"/>
        <w:rPr>
          <w:rFonts w:ascii="Times New Roman" w:hAnsi="Times New Roman"/>
          <w:sz w:val="24"/>
          <w:szCs w:val="24"/>
        </w:rPr>
      </w:pPr>
      <w:r w:rsidRPr="00017910">
        <w:rPr>
          <w:rFonts w:ascii="Times New Roman" w:hAnsi="Times New Roman" w:cs="Times New Roman"/>
          <w:sz w:val="24"/>
          <w:szCs w:val="24"/>
        </w:rPr>
        <w:t>É objeto deste contrato</w:t>
      </w:r>
      <w:r w:rsidRPr="00017910">
        <w:rPr>
          <w:rFonts w:ascii="Times New Roman" w:hAnsi="Times New Roman"/>
          <w:sz w:val="24"/>
          <w:szCs w:val="24"/>
        </w:rPr>
        <w:t xml:space="preserve"> </w:t>
      </w:r>
      <w:r w:rsidRPr="00CC46A6">
        <w:rPr>
          <w:rFonts w:ascii="Times New Roman" w:hAnsi="Times New Roman"/>
          <w:sz w:val="24"/>
          <w:szCs w:val="24"/>
          <w:highlight w:val="lightGray"/>
        </w:rPr>
        <w:t>a aquisição de uma unidade de transmissão–caixa de cambio completa central, trator massey ferguson, mf 292, turbo, traçado 12x4, fabricação 2002,</w:t>
      </w:r>
      <w:r w:rsidRPr="00017910">
        <w:rPr>
          <w:rFonts w:ascii="Times New Roman" w:hAnsi="Times New Roman"/>
          <w:sz w:val="24"/>
          <w:szCs w:val="24"/>
        </w:rPr>
        <w:t xml:space="preserve"> produto destinado ao concerto do maquinário/trator pertencente a Secretaria da Agricultura do município de Boa Vista do Cadeado/RS</w:t>
      </w:r>
    </w:p>
    <w:p w:rsidR="00017910" w:rsidRDefault="00017910" w:rsidP="00254FD6">
      <w:pPr>
        <w:ind w:left="0"/>
        <w:rPr>
          <w:rFonts w:ascii="Times New Roman" w:hAnsi="Times New Roman"/>
          <w:sz w:val="24"/>
          <w:szCs w:val="24"/>
        </w:rPr>
      </w:pPr>
    </w:p>
    <w:p w:rsidR="00017910" w:rsidRPr="00017910" w:rsidRDefault="00017910" w:rsidP="0001791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C71CEC">
        <w:rPr>
          <w:rFonts w:ascii="Times New Roman" w:hAnsi="Times New Roman"/>
          <w:bCs/>
          <w:color w:val="000000"/>
          <w:sz w:val="24"/>
          <w:szCs w:val="24"/>
        </w:rPr>
        <w:t>Cláusula Segunda</w:t>
      </w: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 w:cs="Times New Roman"/>
          <w:sz w:val="24"/>
          <w:szCs w:val="24"/>
        </w:rPr>
        <w:t>O valor a ser pago referente a este contrato será de R$..... (              ), pela aquisição dos veículos Zero KM.</w:t>
      </w: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 w:cs="Times New Roman"/>
          <w:sz w:val="24"/>
          <w:szCs w:val="24"/>
        </w:rPr>
        <w:t xml:space="preserve">O valor a ser pago referente a este contrato será de R$..... (              ), pela aquisição </w:t>
      </w:r>
      <w:r w:rsidRPr="00CC46A6">
        <w:rPr>
          <w:rFonts w:ascii="Times New Roman" w:hAnsi="Times New Roman" w:cs="Times New Roman"/>
          <w:sz w:val="24"/>
          <w:szCs w:val="24"/>
          <w:highlight w:val="lightGray"/>
        </w:rPr>
        <w:t>do objeto licitado</w:t>
      </w:r>
      <w:r w:rsidRPr="00017910">
        <w:rPr>
          <w:rFonts w:ascii="Times New Roman" w:hAnsi="Times New Roman" w:cs="Times New Roman"/>
          <w:sz w:val="24"/>
          <w:szCs w:val="24"/>
        </w:rPr>
        <w:t>.</w:t>
      </w:r>
    </w:p>
    <w:p w:rsidR="00017910" w:rsidRDefault="00017910" w:rsidP="00254FD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17910" w:rsidRPr="00017910" w:rsidRDefault="00017910" w:rsidP="0001791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C71CEC">
        <w:rPr>
          <w:rFonts w:ascii="Times New Roman" w:hAnsi="Times New Roman"/>
          <w:bCs/>
          <w:color w:val="000000"/>
          <w:sz w:val="24"/>
          <w:szCs w:val="24"/>
        </w:rPr>
        <w:t>Cláusula terceira,</w:t>
      </w: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 xml:space="preserve">A contratada deverá realizar a entrega dos veículos (Zero KM) e entregue no prazo máximo de 60 (Sessenta) dias, a contar do recebimento da NAF- Nota de Autorização de Fornecimento emitida pelo Departamento de Licitações e Compras, no local estipulado para a entrega o Parque de Máquinas, acompanhada da nota fiscal para conferencia, correndo por conta da Contratada as despesas de seguros, transporte, tributos, encargos trabalhistas e previdenciários decorrentes da execução do objeto do contrato. 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>A licitante que sagrar-se vencedora deverá entregar os veículos emplacados em nome da Prefeitura Municipal de Boa Vista do Cadeado RS.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>A contratada é obrigada a substituir de imediato e as suas expensas, o objeto em desacordo.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>O licitante vencedor ficará obrigado a aceitar de volta o bem objeto da licitação na hipótese de recusa pela prefeitura, no prazo de 15 (quinze) dias corridos, por não atender as exigências do edital e da proposta ou pela detecção de vicio redibitório.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lastRenderedPageBreak/>
        <w:t>Este termo possui por prazo de vigência de 6 (seis) meses tendo com termo inicial em XX/XX/2019 e termo final em XX/XX/2018</w:t>
      </w:r>
    </w:p>
    <w:p w:rsidR="00C71CEC" w:rsidRDefault="00C71CEC" w:rsidP="00017910">
      <w:pPr>
        <w:pStyle w:val="PargrafodaLista"/>
        <w:rPr>
          <w:rFonts w:ascii="Times New Roman" w:hAnsi="Times New Roman" w:cs="Times New Roman"/>
          <w:b/>
        </w:rPr>
      </w:pPr>
    </w:p>
    <w:p w:rsidR="00017910" w:rsidRPr="00017910" w:rsidRDefault="00017910" w:rsidP="00017910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 xml:space="preserve">A contratada deverá realizar a entrega </w:t>
      </w:r>
      <w:r w:rsidR="00C01191">
        <w:rPr>
          <w:color w:val="auto"/>
        </w:rPr>
        <w:t>do objeto licitado</w:t>
      </w:r>
      <w:r w:rsidRPr="006D4E48">
        <w:rPr>
          <w:color w:val="auto"/>
        </w:rPr>
        <w:t xml:space="preserve"> e entregue no prazo máximo de </w:t>
      </w:r>
      <w:r w:rsidR="00C01191" w:rsidRPr="00CC46A6">
        <w:rPr>
          <w:color w:val="auto"/>
          <w:highlight w:val="lightGray"/>
        </w:rPr>
        <w:t>30</w:t>
      </w:r>
      <w:r w:rsidRPr="00CC46A6">
        <w:rPr>
          <w:color w:val="auto"/>
          <w:highlight w:val="lightGray"/>
        </w:rPr>
        <w:t xml:space="preserve"> (</w:t>
      </w:r>
      <w:r w:rsidR="00C01191" w:rsidRPr="00CC46A6">
        <w:rPr>
          <w:color w:val="auto"/>
          <w:highlight w:val="lightGray"/>
        </w:rPr>
        <w:t>Trinta</w:t>
      </w:r>
      <w:r w:rsidRPr="00CC46A6">
        <w:rPr>
          <w:color w:val="auto"/>
          <w:highlight w:val="lightGray"/>
        </w:rPr>
        <w:t>)</w:t>
      </w:r>
      <w:r w:rsidRPr="006D4E48">
        <w:rPr>
          <w:color w:val="auto"/>
        </w:rPr>
        <w:t xml:space="preserve"> dias, a contar do recebimento da NAF- Nota de Autorização de Fornecimento emitida pelo Departamento de Licitações e Compras, no local estipulado para a entrega o Parque de Máquinas, acompanhada da nota fiscal para conferencia, correndo por conta da Contratada as despesas de seguros, transporte, tributos, encargos trabalhistas e previdenciários decorrentes da execução do objeto do contrato. 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>A contratada é obrigada a substituir de imediato e as suas expensas, o objeto em desacordo.</w:t>
      </w:r>
    </w:p>
    <w:p w:rsidR="008D51CC" w:rsidRPr="006D4E48" w:rsidRDefault="008D51CC" w:rsidP="008D51CC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>Este termo possui por prazo de vigência de 6 (seis) meses tendo com termo inicial em XX/XX/</w:t>
      </w:r>
      <w:r w:rsidR="001C1BCD">
        <w:rPr>
          <w:color w:val="auto"/>
        </w:rPr>
        <w:t xml:space="preserve">2019 e termo final em </w:t>
      </w:r>
      <w:r w:rsidR="001C1BCD" w:rsidRPr="00CC46A6">
        <w:rPr>
          <w:color w:val="auto"/>
          <w:highlight w:val="lightGray"/>
        </w:rPr>
        <w:t>XX/XX/2020</w:t>
      </w:r>
    </w:p>
    <w:p w:rsidR="00017910" w:rsidRDefault="00017910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17910" w:rsidRPr="00017910" w:rsidRDefault="00017910" w:rsidP="000179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C71CEC">
        <w:rPr>
          <w:rFonts w:ascii="Times New Roman" w:hAnsi="Times New Roman"/>
          <w:bCs/>
          <w:color w:val="000000"/>
          <w:sz w:val="24"/>
          <w:szCs w:val="24"/>
        </w:rPr>
        <w:t xml:space="preserve">Cláusula </w:t>
      </w:r>
      <w:r w:rsidR="00122AE6">
        <w:rPr>
          <w:rFonts w:ascii="Times New Roman" w:hAnsi="Times New Roman"/>
          <w:bCs/>
          <w:color w:val="000000"/>
          <w:sz w:val="24"/>
          <w:szCs w:val="24"/>
        </w:rPr>
        <w:t>Quarta</w:t>
      </w: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122AE6" w:rsidRPr="006D4E48" w:rsidRDefault="00122AE6" w:rsidP="00122AE6">
      <w:pPr>
        <w:pStyle w:val="Default"/>
        <w:ind w:left="720"/>
        <w:jc w:val="both"/>
        <w:rPr>
          <w:color w:val="auto"/>
        </w:rPr>
      </w:pPr>
      <w:r w:rsidRPr="006D4E48">
        <w:rPr>
          <w:color w:val="auto"/>
        </w:rPr>
        <w:t xml:space="preserve">A recusa pelo não fornecimento dos veículos em que foi adjudicado acarretará a multa de 10% (dez por cento) sobre o valor total da proposta. </w:t>
      </w:r>
    </w:p>
    <w:p w:rsidR="00C71CEC" w:rsidRPr="00017910" w:rsidRDefault="00C71CEC" w:rsidP="00C71CEC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122AE6" w:rsidRPr="006D4E48" w:rsidRDefault="00122AE6" w:rsidP="00122AE6">
      <w:pPr>
        <w:pStyle w:val="Default"/>
        <w:ind w:left="709"/>
        <w:jc w:val="both"/>
        <w:rPr>
          <w:color w:val="auto"/>
        </w:rPr>
      </w:pPr>
      <w:r w:rsidRPr="006D4E48">
        <w:rPr>
          <w:color w:val="auto"/>
        </w:rPr>
        <w:t xml:space="preserve">A recusa pelo não fornecimento </w:t>
      </w:r>
      <w:r w:rsidRPr="00CC46A6">
        <w:rPr>
          <w:color w:val="auto"/>
          <w:highlight w:val="lightGray"/>
        </w:rPr>
        <w:t>do objeto licitado</w:t>
      </w:r>
      <w:r w:rsidRPr="006D4E48">
        <w:rPr>
          <w:color w:val="auto"/>
        </w:rPr>
        <w:t xml:space="preserve"> em que foi adjudicado acarretará a multa de 10% (dez por cento) sobre o valor total da proposta. </w:t>
      </w:r>
    </w:p>
    <w:p w:rsidR="00C71CEC" w:rsidRPr="00C71CEC" w:rsidRDefault="00C71CEC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17910" w:rsidRPr="00122AE6" w:rsidRDefault="00017910" w:rsidP="000179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122AE6">
        <w:rPr>
          <w:rFonts w:ascii="Times New Roman" w:hAnsi="Times New Roman"/>
          <w:bCs/>
          <w:color w:val="000000"/>
          <w:sz w:val="24"/>
          <w:szCs w:val="24"/>
        </w:rPr>
        <w:t>Cláusula Sexta</w:t>
      </w: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122AE6" w:rsidRPr="006D4E48" w:rsidRDefault="00122AE6" w:rsidP="00122AE6">
      <w:pPr>
        <w:pStyle w:val="Default"/>
        <w:ind w:left="720"/>
        <w:jc w:val="both"/>
        <w:rPr>
          <w:bCs/>
          <w:color w:val="auto"/>
        </w:rPr>
      </w:pPr>
      <w:r w:rsidRPr="006D4E48">
        <w:rPr>
          <w:bCs/>
          <w:color w:val="auto"/>
        </w:rPr>
        <w:t>O presente instrumento contratual está vinculado ao Edital do Processo Licitatório nº 47, Modalidade Pregão Presencial nº 11-2019, tipo menor preço po</w:t>
      </w:r>
      <w:r>
        <w:rPr>
          <w:bCs/>
          <w:color w:val="auto"/>
        </w:rPr>
        <w:t xml:space="preserve">r item, á proposta do vencedor </w:t>
      </w:r>
      <w:r w:rsidRPr="006D4E48">
        <w:rPr>
          <w:bCs/>
          <w:color w:val="auto"/>
        </w:rPr>
        <w:t xml:space="preserve">e a Lei Federal nº 8.666/93. </w:t>
      </w:r>
    </w:p>
    <w:p w:rsidR="00122AE6" w:rsidRPr="00017910" w:rsidRDefault="00122AE6" w:rsidP="00122AE6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122AE6" w:rsidRPr="006D4E48" w:rsidRDefault="00122AE6" w:rsidP="00122AE6">
      <w:pPr>
        <w:pStyle w:val="Default"/>
        <w:ind w:left="720"/>
        <w:jc w:val="both"/>
        <w:rPr>
          <w:bCs/>
          <w:color w:val="auto"/>
        </w:rPr>
      </w:pPr>
      <w:r w:rsidRPr="006D4E48">
        <w:rPr>
          <w:bCs/>
          <w:color w:val="auto"/>
        </w:rPr>
        <w:t xml:space="preserve">O presente instrumento contratual está vinculado ao Edital do </w:t>
      </w:r>
      <w:r w:rsidRPr="00CC46A6">
        <w:rPr>
          <w:bCs/>
          <w:color w:val="auto"/>
          <w:highlight w:val="lightGray"/>
        </w:rPr>
        <w:t>Processo Licitatório nº 122, Modalidade Pregão Presencial nº 20-2019</w:t>
      </w:r>
      <w:r w:rsidRPr="006D4E48">
        <w:rPr>
          <w:bCs/>
          <w:color w:val="auto"/>
        </w:rPr>
        <w:t xml:space="preserve">, tipo menor preço por item, á proposta do vencedor e a Lei Federal nº 8.666/93. </w:t>
      </w:r>
    </w:p>
    <w:p w:rsidR="00122AE6" w:rsidRPr="00017910" w:rsidRDefault="00122AE6" w:rsidP="00122AE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22AE6" w:rsidRPr="00122AE6" w:rsidRDefault="00017910" w:rsidP="00122AE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No Anexo VI, </w:t>
      </w:r>
      <w:r w:rsidR="00122AE6">
        <w:rPr>
          <w:rFonts w:ascii="Times New Roman" w:hAnsi="Times New Roman"/>
          <w:bCs/>
          <w:color w:val="000000"/>
          <w:sz w:val="24"/>
          <w:szCs w:val="24"/>
        </w:rPr>
        <w:t>Cláusula Sétima</w:t>
      </w:r>
      <w:r w:rsidRPr="00017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017910">
        <w:rPr>
          <w:rFonts w:ascii="Times New Roman" w:hAnsi="Times New Roman"/>
          <w:b/>
          <w:sz w:val="24"/>
          <w:szCs w:val="24"/>
        </w:rPr>
        <w:t>onde lê-se:</w:t>
      </w:r>
    </w:p>
    <w:p w:rsidR="00122AE6" w:rsidRPr="00122AE6" w:rsidRDefault="00122AE6" w:rsidP="00122AE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22AE6">
        <w:rPr>
          <w:rFonts w:ascii="Times New Roman" w:hAnsi="Times New Roman" w:cs="Times New Roman"/>
          <w:sz w:val="24"/>
          <w:szCs w:val="24"/>
        </w:rPr>
        <w:t>A contratada compromete-se a entregar o objeto da presente licitação, em conformidade com o processo Licitatório Modalidade Pregão Presencial n° 11-2019 e Lei Federal 8.666/93 e 10.520/2002 e suas alterações posteriores, bem como a proposta apresentada, cujas condições integrarão o contrato.</w:t>
      </w:r>
    </w:p>
    <w:p w:rsidR="00122AE6" w:rsidRPr="00017910" w:rsidRDefault="00122AE6" w:rsidP="00122AE6">
      <w:pPr>
        <w:pStyle w:val="PargrafodaLista"/>
        <w:rPr>
          <w:rFonts w:ascii="Times New Roman" w:hAnsi="Times New Roman" w:cs="Times New Roman"/>
        </w:rPr>
      </w:pPr>
      <w:r w:rsidRPr="00017910">
        <w:rPr>
          <w:rFonts w:ascii="Times New Roman" w:hAnsi="Times New Roman" w:cs="Times New Roman"/>
          <w:b/>
        </w:rPr>
        <w:t>Passa a ser lido</w:t>
      </w:r>
      <w:r w:rsidRPr="00017910">
        <w:rPr>
          <w:rFonts w:ascii="Times New Roman" w:hAnsi="Times New Roman" w:cs="Times New Roman"/>
        </w:rPr>
        <w:t>:</w:t>
      </w:r>
    </w:p>
    <w:p w:rsidR="00122AE6" w:rsidRPr="00122AE6" w:rsidRDefault="00122AE6" w:rsidP="00122AE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122AE6">
        <w:rPr>
          <w:rFonts w:ascii="Times New Roman" w:hAnsi="Times New Roman" w:cs="Times New Roman"/>
          <w:sz w:val="24"/>
          <w:szCs w:val="24"/>
        </w:rPr>
        <w:t xml:space="preserve">A contratada compromete-se a entregar o objeto da presente licitação, em conformidade com o processo Licitatório Modalidade </w:t>
      </w:r>
      <w:r w:rsidRPr="00CC46A6">
        <w:rPr>
          <w:rFonts w:ascii="Times New Roman" w:hAnsi="Times New Roman" w:cs="Times New Roman"/>
          <w:sz w:val="24"/>
          <w:szCs w:val="24"/>
          <w:highlight w:val="lightGray"/>
        </w:rPr>
        <w:t>Pregão Presencial n° 20-2019</w:t>
      </w:r>
      <w:r w:rsidRPr="00122AE6">
        <w:rPr>
          <w:rFonts w:ascii="Times New Roman" w:hAnsi="Times New Roman" w:cs="Times New Roman"/>
          <w:sz w:val="24"/>
          <w:szCs w:val="24"/>
        </w:rPr>
        <w:t xml:space="preserve"> e Lei Federal 8.666/93 e 10.520/2002 e suas alterações posteriores, bem como a proposta apresentada, cujas condições integrarão o contrato.</w:t>
      </w:r>
    </w:p>
    <w:p w:rsidR="00122AE6" w:rsidRDefault="00122AE6" w:rsidP="00122AE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39F0" w:rsidRPr="00122AE6" w:rsidRDefault="007439F0" w:rsidP="00122AE6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Visto que as alterações realizadas no corpo do edital Pregão Presencial 20/2019 não afeta a formulação das propostas ratifica-se a data de recebimento das documentações e propostas no dia 12 de Julho de 2019 as 09:00 horas nas dependências da Sala de Licitações em Anexo a Prefeitura Municipal de Boa Vista do Cadeado.</w:t>
      </w:r>
    </w:p>
    <w:p w:rsidR="00017910" w:rsidRDefault="00017910" w:rsidP="000179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Vista do Cadeado 02 de Julho de 2019</w:t>
      </w: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7439F0" w:rsidRDefault="007439F0" w:rsidP="007439F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39F0" w:rsidRDefault="007439F0" w:rsidP="007439F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CLEONICE DA SILVA MÜLLER</w:t>
      </w:r>
    </w:p>
    <w:p w:rsidR="007439F0" w:rsidRDefault="007439F0" w:rsidP="007439F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PREGOEIRA OFICIAL</w:t>
      </w:r>
    </w:p>
    <w:p w:rsidR="007439F0" w:rsidRPr="00017910" w:rsidRDefault="007439F0" w:rsidP="007439F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LICITAÇÕES E COMPRAS</w:t>
      </w:r>
    </w:p>
    <w:p w:rsidR="00017910" w:rsidRPr="00254FD6" w:rsidRDefault="00017910" w:rsidP="00254FD6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017910" w:rsidRPr="00254FD6" w:rsidSect="002E6D53">
      <w:head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59" w:rsidRDefault="004A1259" w:rsidP="00254FD6">
      <w:pPr>
        <w:spacing w:line="240" w:lineRule="auto"/>
      </w:pPr>
      <w:r>
        <w:separator/>
      </w:r>
    </w:p>
  </w:endnote>
  <w:endnote w:type="continuationSeparator" w:id="1">
    <w:p w:rsidR="004A1259" w:rsidRDefault="004A1259" w:rsidP="0025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59" w:rsidRDefault="004A1259" w:rsidP="00254FD6">
      <w:pPr>
        <w:spacing w:line="240" w:lineRule="auto"/>
      </w:pPr>
      <w:r>
        <w:separator/>
      </w:r>
    </w:p>
  </w:footnote>
  <w:footnote w:type="continuationSeparator" w:id="1">
    <w:p w:rsidR="004A1259" w:rsidRDefault="004A1259" w:rsidP="00254F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D6" w:rsidRPr="00254FD6" w:rsidRDefault="00254FD6" w:rsidP="00254FD6">
    <w:pPr>
      <w:pStyle w:val="Cabealho"/>
      <w:tabs>
        <w:tab w:val="left" w:pos="426"/>
      </w:tabs>
      <w:ind w:left="1276"/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 w:rsidRPr="00254FD6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16510</wp:posOffset>
          </wp:positionV>
          <wp:extent cx="714375" cy="103822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FF"/>
        <w:sz w:val="28"/>
        <w:szCs w:val="28"/>
      </w:rPr>
      <w:t>Pref. Municipal</w:t>
    </w:r>
    <w:r w:rsidRPr="00254FD6">
      <w:rPr>
        <w:rFonts w:ascii="Times New Roman" w:hAnsi="Times New Roman" w:cs="Times New Roman"/>
        <w:b/>
        <w:color w:val="0000FF"/>
        <w:sz w:val="28"/>
        <w:szCs w:val="28"/>
      </w:rPr>
      <w:t xml:space="preserve"> Boa Vista do Cadeado RS</w:t>
    </w:r>
  </w:p>
  <w:p w:rsidR="00254FD6" w:rsidRPr="00254FD6" w:rsidRDefault="00254FD6" w:rsidP="00254FD6">
    <w:pPr>
      <w:pStyle w:val="Cabealho"/>
      <w:tabs>
        <w:tab w:val="clear" w:pos="4252"/>
        <w:tab w:val="clear" w:pos="8504"/>
        <w:tab w:val="left" w:pos="426"/>
        <w:tab w:val="center" w:pos="8505"/>
      </w:tabs>
      <w:ind w:left="1276"/>
      <w:jc w:val="center"/>
      <w:rPr>
        <w:rFonts w:ascii="Times New Roman" w:hAnsi="Times New Roman" w:cs="Times New Roman"/>
        <w:sz w:val="28"/>
        <w:szCs w:val="28"/>
      </w:rPr>
    </w:pPr>
    <w:r w:rsidRPr="00254FD6">
      <w:rPr>
        <w:rFonts w:ascii="Times New Roman" w:hAnsi="Times New Roman" w:cs="Times New Roman"/>
        <w:b/>
        <w:color w:val="0000FF"/>
        <w:sz w:val="28"/>
        <w:szCs w:val="28"/>
      </w:rPr>
      <w:t>Departamento de Licitações e Compras</w:t>
    </w:r>
  </w:p>
  <w:p w:rsidR="00254FD6" w:rsidRPr="00FB3081" w:rsidRDefault="00254FD6" w:rsidP="00254FD6">
    <w:pPr>
      <w:pStyle w:val="Cabealho"/>
      <w:tabs>
        <w:tab w:val="left" w:pos="540"/>
      </w:tabs>
      <w:ind w:left="1276"/>
      <w:jc w:val="center"/>
      <w:rPr>
        <w:rFonts w:ascii="Times New Roman" w:hAnsi="Times New Roman" w:cs="Times New Roman"/>
        <w:b/>
        <w:bCs/>
        <w:i/>
        <w:iCs/>
        <w:sz w:val="16"/>
      </w:rPr>
    </w:pPr>
    <w:r w:rsidRPr="00FB3081">
      <w:rPr>
        <w:rFonts w:ascii="Times New Roman" w:hAnsi="Times New Roman" w:cs="Times New Roman"/>
        <w:b/>
        <w:bCs/>
        <w:i/>
        <w:iCs/>
        <w:sz w:val="16"/>
      </w:rPr>
      <w:t>Criação: Lei nº 10.739, de 16/04/1996 – DOE nº 73, de 17/04/1996</w:t>
    </w:r>
  </w:p>
  <w:p w:rsidR="00254FD6" w:rsidRPr="00FB3081" w:rsidRDefault="00254FD6" w:rsidP="00254FD6">
    <w:pPr>
      <w:pStyle w:val="Cabealho"/>
      <w:ind w:left="1276"/>
      <w:jc w:val="center"/>
      <w:rPr>
        <w:rFonts w:ascii="Times New Roman" w:hAnsi="Times New Roman" w:cs="Times New Roman"/>
        <w:b/>
        <w:bCs/>
        <w:i/>
        <w:iCs/>
        <w:sz w:val="16"/>
      </w:rPr>
    </w:pPr>
    <w:r w:rsidRPr="00FB3081">
      <w:rPr>
        <w:rFonts w:ascii="Times New Roman" w:hAnsi="Times New Roman" w:cs="Times New Roman"/>
        <w:b/>
        <w:bCs/>
        <w:i/>
        <w:iCs/>
        <w:sz w:val="16"/>
      </w:rPr>
      <w:t>Av. Cinco Irmãos, n° 1130 - CEP 98118-000 - Fone: 055 3643 1014</w:t>
    </w:r>
  </w:p>
  <w:p w:rsidR="00254FD6" w:rsidRPr="00FB3081" w:rsidRDefault="00254FD6" w:rsidP="00254FD6">
    <w:pPr>
      <w:pStyle w:val="Cabealho"/>
      <w:ind w:left="1276"/>
      <w:jc w:val="center"/>
      <w:rPr>
        <w:rFonts w:ascii="Times New Roman" w:hAnsi="Times New Roman" w:cs="Times New Roman"/>
        <w:sz w:val="16"/>
      </w:rPr>
    </w:pPr>
    <w:r w:rsidRPr="00FB3081">
      <w:rPr>
        <w:rFonts w:ascii="Times New Roman" w:hAnsi="Times New Roman" w:cs="Times New Roman"/>
        <w:b/>
        <w:bCs/>
        <w:i/>
        <w:iCs/>
        <w:sz w:val="16"/>
      </w:rPr>
      <w:t>CNPJ: 04.216.132/0001-06</w:t>
    </w:r>
  </w:p>
  <w:p w:rsidR="00254FD6" w:rsidRDefault="00254FD6">
    <w:pPr>
      <w:pStyle w:val="Cabealho"/>
    </w:pPr>
  </w:p>
  <w:p w:rsidR="00254FD6" w:rsidRDefault="00254FD6">
    <w:pPr>
      <w:pStyle w:val="Cabealho"/>
    </w:pPr>
  </w:p>
  <w:p w:rsidR="00254FD6" w:rsidRDefault="00254F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AD3"/>
    <w:multiLevelType w:val="hybridMultilevel"/>
    <w:tmpl w:val="34FE4DF0"/>
    <w:lvl w:ilvl="0" w:tplc="869EE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4FD6"/>
    <w:rsid w:val="00017910"/>
    <w:rsid w:val="00122AE6"/>
    <w:rsid w:val="001C1BCD"/>
    <w:rsid w:val="00254FD6"/>
    <w:rsid w:val="002E1D38"/>
    <w:rsid w:val="002E6D53"/>
    <w:rsid w:val="004A1259"/>
    <w:rsid w:val="005E57EF"/>
    <w:rsid w:val="007439F0"/>
    <w:rsid w:val="008D51CC"/>
    <w:rsid w:val="00922B31"/>
    <w:rsid w:val="00996B23"/>
    <w:rsid w:val="009A05A9"/>
    <w:rsid w:val="00C01191"/>
    <w:rsid w:val="00C71CEC"/>
    <w:rsid w:val="00CC46A6"/>
    <w:rsid w:val="00ED6430"/>
    <w:rsid w:val="00F0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54F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FD6"/>
  </w:style>
  <w:style w:type="paragraph" w:styleId="Rodap">
    <w:name w:val="footer"/>
    <w:basedOn w:val="Normal"/>
    <w:link w:val="RodapChar"/>
    <w:uiPriority w:val="99"/>
    <w:semiHidden/>
    <w:unhideWhenUsed/>
    <w:rsid w:val="00254F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4FD6"/>
  </w:style>
  <w:style w:type="paragraph" w:styleId="Textodebalo">
    <w:name w:val="Balloon Text"/>
    <w:basedOn w:val="Normal"/>
    <w:link w:val="TextodebaloChar"/>
    <w:uiPriority w:val="99"/>
    <w:semiHidden/>
    <w:unhideWhenUsed/>
    <w:rsid w:val="00254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F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7910"/>
    <w:pPr>
      <w:contextualSpacing/>
    </w:pPr>
  </w:style>
  <w:style w:type="paragraph" w:customStyle="1" w:styleId="Default">
    <w:name w:val="Default"/>
    <w:rsid w:val="008D51CC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2214-1DEF-4751-8B92-587FFA59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</cp:lastModifiedBy>
  <cp:revision>5</cp:revision>
  <dcterms:created xsi:type="dcterms:W3CDTF">2019-07-02T16:10:00Z</dcterms:created>
  <dcterms:modified xsi:type="dcterms:W3CDTF">2019-07-02T17:57:00Z</dcterms:modified>
</cp:coreProperties>
</file>