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6C" w:rsidRDefault="00824F41">
      <w:pPr>
        <w:pStyle w:val="Heading1"/>
        <w:spacing w:before="66" w:line="372" w:lineRule="auto"/>
        <w:ind w:right="5715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1589532</wp:posOffset>
            </wp:positionH>
            <wp:positionV relativeFrom="paragraph">
              <wp:posOffset>-813</wp:posOffset>
            </wp:positionV>
            <wp:extent cx="444290" cy="460248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9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7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BOA</w:t>
      </w:r>
      <w:r>
        <w:rPr>
          <w:spacing w:val="-7"/>
        </w:rPr>
        <w:t xml:space="preserve"> </w:t>
      </w:r>
      <w:r>
        <w:t>VISTA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CADEADO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RS</w:t>
      </w:r>
      <w:r>
        <w:rPr>
          <w:spacing w:val="-36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ORÇAMENTÁRIAS</w:t>
      </w:r>
    </w:p>
    <w:p w:rsidR="00137F6C" w:rsidRDefault="00824F41">
      <w:pPr>
        <w:ind w:left="4776" w:right="571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ANEXO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I</w:t>
      </w:r>
    </w:p>
    <w:p w:rsidR="00137F6C" w:rsidRDefault="00824F41">
      <w:pPr>
        <w:pStyle w:val="Heading1"/>
        <w:spacing w:before="88"/>
        <w:ind w:right="5710"/>
      </w:pPr>
      <w:r>
        <w:t>("a"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"b")</w:t>
      </w:r>
      <w:r>
        <w:rPr>
          <w:spacing w:val="-5"/>
        </w:rPr>
        <w:t xml:space="preserve"> </w:t>
      </w:r>
      <w:r>
        <w:t>Previsão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Receita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Despesa</w:t>
      </w:r>
    </w:p>
    <w:p w:rsidR="00137F6C" w:rsidRDefault="00137F6C">
      <w:pPr>
        <w:spacing w:before="89" w:line="336" w:lineRule="auto"/>
        <w:ind w:left="4529" w:right="5464"/>
        <w:jc w:val="center"/>
        <w:rPr>
          <w:rFonts w:ascii="Arial" w:hAnsi="Arial"/>
          <w:b/>
          <w:sz w:val="14"/>
        </w:rPr>
      </w:pPr>
      <w:r w:rsidRPr="00137F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3pt;margin-top:24.45pt;width:709.9pt;height:444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383"/>
                    <w:gridCol w:w="2660"/>
                    <w:gridCol w:w="1289"/>
                    <w:gridCol w:w="1315"/>
                    <w:gridCol w:w="1289"/>
                    <w:gridCol w:w="1315"/>
                    <w:gridCol w:w="1289"/>
                    <w:gridCol w:w="1290"/>
                    <w:gridCol w:w="1289"/>
                    <w:gridCol w:w="1030"/>
                  </w:tblGrid>
                  <w:tr w:rsidR="00137F6C">
                    <w:trPr>
                      <w:trHeight w:val="267"/>
                    </w:trPr>
                    <w:tc>
                      <w:tcPr>
                        <w:tcW w:w="1383" w:type="dxa"/>
                        <w:vMerge w:val="restart"/>
                      </w:tcPr>
                      <w:p w:rsidR="00137F6C" w:rsidRDefault="00137F6C">
                        <w:pPr>
                          <w:pStyle w:val="TableParagraph"/>
                          <w:spacing w:before="1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line="240" w:lineRule="auto"/>
                          <w:ind w:left="381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Classificação</w:t>
                        </w:r>
                      </w:p>
                    </w:tc>
                    <w:tc>
                      <w:tcPr>
                        <w:tcW w:w="2660" w:type="dxa"/>
                        <w:vMerge w:val="restart"/>
                      </w:tcPr>
                      <w:p w:rsidR="00137F6C" w:rsidRDefault="00137F6C">
                        <w:pPr>
                          <w:pStyle w:val="TableParagraph"/>
                          <w:spacing w:before="10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before="1" w:line="240" w:lineRule="auto"/>
                          <w:ind w:left="974" w:right="93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Especificação</w:t>
                        </w:r>
                      </w:p>
                    </w:tc>
                    <w:tc>
                      <w:tcPr>
                        <w:tcW w:w="3893" w:type="dxa"/>
                        <w:gridSpan w:val="3"/>
                      </w:tcPr>
                      <w:p w:rsidR="00137F6C" w:rsidRDefault="00824F41">
                        <w:pPr>
                          <w:pStyle w:val="TableParagraph"/>
                          <w:spacing w:before="50" w:line="240" w:lineRule="auto"/>
                          <w:ind w:left="1389" w:right="135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Receitas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Arrecadadas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2" w:lineRule="exact"/>
                          <w:ind w:left="61" w:right="2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Previsão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até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Término</w:t>
                        </w:r>
                      </w:p>
                      <w:p w:rsidR="00137F6C" w:rsidRDefault="00824F41">
                        <w:pPr>
                          <w:pStyle w:val="TableParagraph"/>
                          <w:spacing w:before="19" w:line="96" w:lineRule="exact"/>
                          <w:ind w:left="61" w:right="2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4898" w:type="dxa"/>
                        <w:gridSpan w:val="4"/>
                      </w:tcPr>
                      <w:p w:rsidR="00137F6C" w:rsidRDefault="00824F41">
                        <w:pPr>
                          <w:pStyle w:val="TableParagraph"/>
                          <w:spacing w:before="50" w:line="240" w:lineRule="auto"/>
                          <w:ind w:left="1194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Projeção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exercício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que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se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refere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Proposta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  <w:vMerge/>
                        <w:tcBorders>
                          <w:top w:val="nil"/>
                        </w:tcBorders>
                      </w:tcPr>
                      <w:p w:rsidR="00137F6C" w:rsidRDefault="00137F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0" w:type="dxa"/>
                        <w:vMerge/>
                        <w:tcBorders>
                          <w:top w:val="nil"/>
                        </w:tcBorders>
                      </w:tcPr>
                      <w:p w:rsidR="00137F6C" w:rsidRDefault="00137F6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2" w:lineRule="exact"/>
                          <w:ind w:left="497" w:right="46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2" w:lineRule="exact"/>
                          <w:ind w:left="61" w:right="2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2" w:lineRule="exact"/>
                          <w:ind w:left="497" w:right="46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2" w:lineRule="exact"/>
                          <w:ind w:left="61" w:right="2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2" w:lineRule="exact"/>
                          <w:ind w:left="497" w:right="46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spacing w:line="132" w:lineRule="exact"/>
                          <w:ind w:left="498" w:right="4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2023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2" w:lineRule="exact"/>
                          <w:ind w:left="496" w:right="46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2024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spacing w:line="132" w:lineRule="exact"/>
                          <w:ind w:left="367" w:right="33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2025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  <w:shd w:val="clear" w:color="auto" w:fill="BEBEBE"/>
                      </w:tcPr>
                      <w:p w:rsidR="00137F6C" w:rsidRDefault="00137F6C"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60" w:type="dxa"/>
                        <w:shd w:val="clear" w:color="auto" w:fill="BEBEBE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sz w:val="12"/>
                          </w:rPr>
                          <w:t>RECEITA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ORÇAMENTÁRIA</w:t>
                        </w:r>
                      </w:p>
                    </w:tc>
                    <w:tc>
                      <w:tcPr>
                        <w:tcW w:w="1289" w:type="dxa"/>
                        <w:shd w:val="clear" w:color="auto" w:fill="BEBEBE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20.571.723,59</w:t>
                        </w:r>
                      </w:p>
                    </w:tc>
                    <w:tc>
                      <w:tcPr>
                        <w:tcW w:w="1315" w:type="dxa"/>
                        <w:shd w:val="clear" w:color="auto" w:fill="BEBEBE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21.467.829,78</w:t>
                        </w:r>
                      </w:p>
                    </w:tc>
                    <w:tc>
                      <w:tcPr>
                        <w:tcW w:w="1289" w:type="dxa"/>
                        <w:shd w:val="clear" w:color="auto" w:fill="BEBEBE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24.018.017,81</w:t>
                        </w:r>
                      </w:p>
                    </w:tc>
                    <w:tc>
                      <w:tcPr>
                        <w:tcW w:w="1315" w:type="dxa"/>
                        <w:shd w:val="clear" w:color="auto" w:fill="BEBEBE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19.000.000,00</w:t>
                        </w:r>
                      </w:p>
                    </w:tc>
                    <w:tc>
                      <w:tcPr>
                        <w:tcW w:w="1289" w:type="dxa"/>
                        <w:shd w:val="clear" w:color="auto" w:fill="BEBEBE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22.860.000,00</w:t>
                        </w:r>
                      </w:p>
                    </w:tc>
                    <w:tc>
                      <w:tcPr>
                        <w:tcW w:w="1290" w:type="dxa"/>
                        <w:shd w:val="clear" w:color="auto" w:fill="BEBEBE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23.680.000,00</w:t>
                        </w:r>
                      </w:p>
                    </w:tc>
                    <w:tc>
                      <w:tcPr>
                        <w:tcW w:w="1289" w:type="dxa"/>
                        <w:shd w:val="clear" w:color="auto" w:fill="BEBEBE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24.500.000,00</w:t>
                        </w:r>
                      </w:p>
                    </w:tc>
                    <w:tc>
                      <w:tcPr>
                        <w:tcW w:w="1030" w:type="dxa"/>
                        <w:shd w:val="clear" w:color="auto" w:fill="BEBEBE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25.330.000,00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ind w:left="354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1.0.0.0.00.0.0</w:t>
                        </w:r>
                      </w:p>
                    </w:tc>
                    <w:tc>
                      <w:tcPr>
                        <w:tcW w:w="2660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RECEITAS</w:t>
                        </w:r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CORRENTES</w:t>
                        </w:r>
                      </w:p>
                    </w:tc>
                    <w:tc>
                      <w:tcPr>
                        <w:tcW w:w="1289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23.840.905,22</w:t>
                        </w:r>
                      </w:p>
                    </w:tc>
                    <w:tc>
                      <w:tcPr>
                        <w:tcW w:w="1315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25.141.746,54</w:t>
                        </w:r>
                      </w:p>
                    </w:tc>
                    <w:tc>
                      <w:tcPr>
                        <w:tcW w:w="1289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27.240.712,47</w:t>
                        </w:r>
                      </w:p>
                    </w:tc>
                    <w:tc>
                      <w:tcPr>
                        <w:tcW w:w="1315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21.674.335,91</w:t>
                        </w:r>
                      </w:p>
                    </w:tc>
                    <w:tc>
                      <w:tcPr>
                        <w:tcW w:w="1289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26.382.643,87</w:t>
                        </w:r>
                      </w:p>
                    </w:tc>
                    <w:tc>
                      <w:tcPr>
                        <w:tcW w:w="1290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27.327.697,73</w:t>
                        </w:r>
                      </w:p>
                    </w:tc>
                    <w:tc>
                      <w:tcPr>
                        <w:tcW w:w="1289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28.272.813,76</w:t>
                        </w:r>
                      </w:p>
                    </w:tc>
                    <w:tc>
                      <w:tcPr>
                        <w:tcW w:w="1030" w:type="dxa"/>
                        <w:shd w:val="clear" w:color="auto" w:fill="DDD9C3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29.229.957,58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37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1.1.0.0.0.0.0.0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Receita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Triburária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2.202.183,89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2.329.162,99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2.845.081,10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1.324.323,33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1.434.170,39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1.493.553,44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1.552.558,32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1.609.229,54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1.1.1.0.00.00.0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Impostos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2.136.542,62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2.272.285,26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2.798.456,95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1.238.368,78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1.375.567,93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1.432.870,59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1.489.794,05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1.544.350,11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1.1.1.2.01.00.0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ITR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843.919,50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1.098.687,09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1.316.828,11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482.852,44</w:t>
                        </w:r>
                      </w:p>
                    </w:tc>
                    <w:tc>
                      <w:tcPr>
                        <w:tcW w:w="1289" w:type="dxa"/>
                        <w:shd w:val="clear" w:color="auto" w:fill="92D05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  <w:shd w:val="clear" w:color="auto" w:fill="92D05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  <w:shd w:val="clear" w:color="auto" w:fill="92D05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30" w:type="dxa"/>
                        <w:shd w:val="clear" w:color="auto" w:fill="92D05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1.1.1.8.01.10.0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IPTU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60.003,45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59.220,88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64.506,80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44.630,90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71.426,16</w:t>
                        </w:r>
                      </w:p>
                    </w:tc>
                    <w:tc>
                      <w:tcPr>
                        <w:tcW w:w="129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82.431,79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93.035,20</w:t>
                        </w:r>
                      </w:p>
                    </w:tc>
                    <w:tc>
                      <w:tcPr>
                        <w:tcW w:w="103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100.520,49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1.1.1.3.03.00.0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IRRF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421.473,43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524.650,95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579.988,22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305.715,02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528.747,15</w:t>
                        </w:r>
                      </w:p>
                    </w:tc>
                    <w:tc>
                      <w:tcPr>
                        <w:tcW w:w="129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547.517,67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566.297,53</w:t>
                        </w:r>
                      </w:p>
                    </w:tc>
                    <w:tc>
                      <w:tcPr>
                        <w:tcW w:w="103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585.381,75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1.1.1.8.01.41.0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ITBI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687.419,03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396.945,50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274.925,41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305.565,03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470.948,65</w:t>
                        </w:r>
                      </w:p>
                    </w:tc>
                    <w:tc>
                      <w:tcPr>
                        <w:tcW w:w="129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487.667,33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504.394,32</w:t>
                        </w:r>
                      </w:p>
                    </w:tc>
                    <w:tc>
                      <w:tcPr>
                        <w:tcW w:w="103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521.392,41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1.1.1.8.02.30.0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ISS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123.727,21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192.780,84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562.208,41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99.492,30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304.445,96</w:t>
                        </w:r>
                      </w:p>
                    </w:tc>
                    <w:tc>
                      <w:tcPr>
                        <w:tcW w:w="129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315.253,79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326.067,00</w:t>
                        </w:r>
                      </w:p>
                    </w:tc>
                    <w:tc>
                      <w:tcPr>
                        <w:tcW w:w="103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337.055,46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1.1.1.9.00.00.0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Outros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Impostos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113,09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30" w:type="dxa"/>
                        <w:shd w:val="clear" w:color="auto" w:fill="FFFF00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1.1.2.0.00.00.0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Taxas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61.225,07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56.877,73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46.624,15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49.032,96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57.072,40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59.098,47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61.125,54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63.185,48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1.1.2.8.01.00.0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spacing w:before="2" w:line="132" w:lineRule="exact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Tx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Exerc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Poder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Polícia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58.564,22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54.681,99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45.272,06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45.616,16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54.921,30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56.871,00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58.821,68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60.803,97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1.1.2.8.02.00.0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Tx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Prestação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Serviços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2.660,85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2.195,74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1.352,09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3.416,80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2.151,10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2.227,46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2.303,87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spacing w:line="121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2.381,51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1.1.3.0.00.00.0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Contribuição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Melhoria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4.416,20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36.921,59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1.530,07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1.584,38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1.638,73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1.693,95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1.1.3.8.04.00.0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Contribuição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Melhoria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Pav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.Obr.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4.416,20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19.285,21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1.530,07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1.584,38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1.638,73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1.693,95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1.1.3.8.99.00.0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Outras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contribuições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melhorias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17.636,38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1.3.0.0.00.00.0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Receita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Patrimonial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222.321,09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228.302,66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86.228,67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199.216,22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180.063,76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186.456,02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192.851,46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199.350,56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1.3.1.0.00.00.0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Exploração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do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patrimônio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imobiliario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4.579,72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1.3.2.1.00.00.0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Remuneração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Dep.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Bancários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222.321,09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211.164,76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86.228,67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162.516,90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180.063,76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186.456,02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192.851,46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199.350,56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1.3.6.0.00.00.0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Cessão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direitos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32.023,47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1.3.9.0.00.10.0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Outras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receitas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imobiliárias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17.137,90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96,13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1.6.0.0.00.00.0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Receita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Serviços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289.354,51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200.040,14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307.462,57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258.333,29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248.041,66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256.847,14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265.657,00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274.609,64</w:t>
                        </w:r>
                      </w:p>
                    </w:tc>
                  </w:tr>
                  <w:tr w:rsidR="00137F6C">
                    <w:trPr>
                      <w:trHeight w:val="279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1.6.1.0.00.00.0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Serviços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Administrativos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comerciais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gerais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59,70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26,25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313,26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119.986,76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1.6.1.0.02.00.0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Inscrição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em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concursos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proc.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Seletivos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41.292,00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39.248,18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16.620,98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</w:tr>
                  <w:tr w:rsidR="00137F6C">
                    <w:trPr>
                      <w:trHeight w:val="279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1.6.1.0.03.00.0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Serviços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Registro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Certificação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fiscalização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356,88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0,00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1.6.9.0.00.00.0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Outros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Serviços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248.002,81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200.013,89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267.901,13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121.368,67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248.041,66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256.847,14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265.657,00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274.609,64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1.7.0.0.00.00.0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Transferências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Correntes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21.118.621,05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22.363.429,93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23.993.739,58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19.859.423,38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24.507.397,72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25.377.410,33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26.247.855,51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27.132.408,24</w:t>
                        </w:r>
                      </w:p>
                    </w:tc>
                  </w:tr>
                  <w:tr w:rsidR="00137F6C">
                    <w:trPr>
                      <w:trHeight w:val="278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1.7.1.0.00.00.0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spacing w:before="98" w:line="240" w:lineRule="auto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Transferências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união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suas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entidades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137F6C">
                        <w:pPr>
                          <w:pStyle w:val="TableParagraph"/>
                          <w:spacing w:before="7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line="137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9.721.755,76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137F6C">
                        <w:pPr>
                          <w:pStyle w:val="TableParagraph"/>
                          <w:spacing w:before="7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line="137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10.416.245,79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137F6C">
                        <w:pPr>
                          <w:pStyle w:val="TableParagraph"/>
                          <w:spacing w:before="7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line="137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11.227.395,57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137F6C">
                        <w:pPr>
                          <w:pStyle w:val="TableParagraph"/>
                          <w:spacing w:before="7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line="137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9.901.513,36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137F6C">
                        <w:pPr>
                          <w:pStyle w:val="TableParagraph"/>
                          <w:spacing w:before="7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line="137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11.996.350,07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137F6C">
                        <w:pPr>
                          <w:pStyle w:val="TableParagraph"/>
                          <w:spacing w:before="7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line="137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12.422.220,50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137F6C">
                        <w:pPr>
                          <w:pStyle w:val="TableParagraph"/>
                          <w:spacing w:before="7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line="137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12.848.302,66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137F6C">
                        <w:pPr>
                          <w:pStyle w:val="TableParagraph"/>
                          <w:spacing w:before="7" w:line="240" w:lineRule="auto"/>
                          <w:ind w:right="0"/>
                          <w:jc w:val="left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:rsidR="00137F6C" w:rsidRDefault="00824F41">
                        <w:pPr>
                          <w:pStyle w:val="TableParagraph"/>
                          <w:spacing w:line="137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13.281.290,46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0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1.7.1.8.01.2.1.0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Cota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Parte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FPM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7.413.358,42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8.037.132,54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7.654.273,70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7.739.030,84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8.005.030,80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8.289.209,39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8.573.529,27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8.862.457,21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0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1.7.1.8.01.3.1.0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Cota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Parte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FPM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1%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DEZ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329.256,07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354.693,52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344.445,14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213.897,21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356.304,49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368.953,30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381.608,40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394.468,61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0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1.7.1.8.01.4.1.0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Cota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Parte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FPM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1%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JUL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321.239,56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341.589,25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345.179,50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234.076,05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349.241,28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361.639,34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374.043,57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386.648,84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0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1.7.1.8.01.5.1.0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Cota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Parte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ITR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1.129.285,48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1.169.375,11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1.209.484,68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1.250.244,31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1.7.2.1.22.70.0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Cota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Parte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FEP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5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123.309,59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5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123.835,34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5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123.148,86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5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89.107,57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128.294,46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132.848,91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137.405,63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142.036,20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1.7.2.1.33.00.0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Transf.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Rec.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do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SUS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958.706,34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782.677,30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1.331.420,02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1.157.329,86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1.064.624,04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1.102.418,19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1.140.231,14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1.178.656,93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1.7.2.1.34.00.0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Transf.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FNAS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188.908,37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170.859,16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204.026,96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118.135,06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195.336,00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202.270,43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209.208,30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216.258,62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1.7.2.1.35.00.0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Transf.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FNDE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246.174,79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185.207,85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181.788,31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189.933,03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212.443,30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219.985,03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227.530,52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235.198,30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1.7.2.1.36.00.0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ICMS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Desoner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-LC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87/96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40.802,62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53.054,45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14.136,75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14.638,60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15.140,71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15.650,95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1.7.1.8.08.00.0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Trans.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Advindas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emendas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parlamentares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100.000,00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34.646,67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35.876,62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37.107,19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38.357,70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1.7.1.8.99.00.0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Outras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transf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União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420.250,83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1.043.113,08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106.949,29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507.006,82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525.005,56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543.013,25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561.312,80</w:t>
                        </w:r>
                      </w:p>
                    </w:tc>
                  </w:tr>
                  <w:tr w:rsidR="00137F6C">
                    <w:trPr>
                      <w:trHeight w:val="154"/>
                    </w:trPr>
                    <w:tc>
                      <w:tcPr>
                        <w:tcW w:w="1383" w:type="dxa"/>
                      </w:tcPr>
                      <w:p w:rsidR="00137F6C" w:rsidRDefault="00824F41">
                        <w:pPr>
                          <w:pStyle w:val="TableParagraph"/>
                          <w:ind w:left="323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1.7.2.0.00.00.0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137F6C" w:rsidRDefault="00824F41">
                        <w:pPr>
                          <w:pStyle w:val="TableParagraph"/>
                          <w:ind w:left="20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Transf.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Dos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Estados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9.884.050,01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10.436.637,36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11.189.184,31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8.599.605,31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10.917.120,21</w:t>
                        </w:r>
                      </w:p>
                    </w:tc>
                    <w:tc>
                      <w:tcPr>
                        <w:tcW w:w="1290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11.304.677,98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11.692.428,43</w:t>
                        </w:r>
                      </w:p>
                    </w:tc>
                    <w:tc>
                      <w:tcPr>
                        <w:tcW w:w="1030" w:type="dxa"/>
                      </w:tcPr>
                      <w:p w:rsidR="00137F6C" w:rsidRDefault="00824F41">
                        <w:pPr>
                          <w:pStyle w:val="TableParagraph"/>
                          <w:spacing w:line="134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12.086.463,27</w:t>
                        </w:r>
                      </w:p>
                    </w:tc>
                  </w:tr>
                </w:tbl>
                <w:p w:rsidR="00137F6C" w:rsidRDefault="00137F6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24F41">
        <w:rPr>
          <w:rFonts w:ascii="Arial" w:hAnsi="Arial"/>
          <w:b/>
          <w:sz w:val="14"/>
        </w:rPr>
        <w:t>(Art.</w:t>
      </w:r>
      <w:r w:rsidR="00824F41">
        <w:rPr>
          <w:rFonts w:ascii="Arial" w:hAnsi="Arial"/>
          <w:b/>
          <w:spacing w:val="-5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12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da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LC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nº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101/2000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e</w:t>
      </w:r>
      <w:r w:rsidR="00824F41">
        <w:rPr>
          <w:rFonts w:ascii="Arial" w:hAnsi="Arial"/>
          <w:b/>
          <w:spacing w:val="-5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art.</w:t>
      </w:r>
      <w:r w:rsidR="00824F41">
        <w:rPr>
          <w:rFonts w:ascii="Arial" w:hAnsi="Arial"/>
          <w:b/>
          <w:spacing w:val="32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22,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III,</w:t>
      </w:r>
      <w:r w:rsidR="00824F41">
        <w:rPr>
          <w:rFonts w:ascii="Arial" w:hAnsi="Arial"/>
          <w:b/>
          <w:spacing w:val="-5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"a",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"b"</w:t>
      </w:r>
      <w:r w:rsidR="00824F41">
        <w:rPr>
          <w:rFonts w:ascii="Arial" w:hAnsi="Arial"/>
          <w:b/>
          <w:spacing w:val="-3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e</w:t>
      </w:r>
      <w:r w:rsidR="00824F41">
        <w:rPr>
          <w:rFonts w:ascii="Arial" w:hAnsi="Arial"/>
          <w:b/>
          <w:spacing w:val="-5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"c"</w:t>
      </w:r>
      <w:r w:rsidR="00824F41">
        <w:rPr>
          <w:rFonts w:ascii="Arial" w:hAnsi="Arial"/>
          <w:b/>
          <w:spacing w:val="-3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da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Lei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4.320/64</w:t>
      </w:r>
      <w:r w:rsidR="00824F41">
        <w:rPr>
          <w:rFonts w:ascii="Arial" w:hAnsi="Arial"/>
          <w:b/>
          <w:spacing w:val="-4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)</w:t>
      </w:r>
      <w:r w:rsidR="00824F41">
        <w:rPr>
          <w:rFonts w:ascii="Arial" w:hAnsi="Arial"/>
          <w:b/>
          <w:spacing w:val="-36"/>
          <w:sz w:val="14"/>
        </w:rPr>
        <w:t xml:space="preserve"> </w:t>
      </w:r>
      <w:r w:rsidR="00824F41">
        <w:rPr>
          <w:rFonts w:ascii="Arial" w:hAnsi="Arial"/>
          <w:b/>
          <w:sz w:val="14"/>
        </w:rPr>
        <w:t>2022</w:t>
      </w:r>
    </w:p>
    <w:p w:rsidR="00137F6C" w:rsidRDefault="00137F6C">
      <w:pPr>
        <w:spacing w:line="336" w:lineRule="auto"/>
        <w:jc w:val="center"/>
        <w:rPr>
          <w:rFonts w:ascii="Arial" w:hAnsi="Arial"/>
          <w:sz w:val="14"/>
        </w:rPr>
        <w:sectPr w:rsidR="00137F6C">
          <w:type w:val="continuous"/>
          <w:pgSz w:w="16840" w:h="11910" w:orient="landscape"/>
          <w:pgMar w:top="920" w:right="1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83"/>
        <w:gridCol w:w="2660"/>
        <w:gridCol w:w="1289"/>
        <w:gridCol w:w="1315"/>
        <w:gridCol w:w="1289"/>
        <w:gridCol w:w="1315"/>
        <w:gridCol w:w="1289"/>
        <w:gridCol w:w="1290"/>
        <w:gridCol w:w="1289"/>
        <w:gridCol w:w="1030"/>
      </w:tblGrid>
      <w:tr w:rsidR="00137F6C">
        <w:trPr>
          <w:trHeight w:val="154"/>
        </w:trPr>
        <w:tc>
          <w:tcPr>
            <w:tcW w:w="1383" w:type="dxa"/>
            <w:tcBorders>
              <w:top w:val="nil"/>
            </w:tcBorders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lastRenderedPageBreak/>
              <w:t>1.7.2.2.01.01.0</w:t>
            </w:r>
          </w:p>
        </w:tc>
        <w:tc>
          <w:tcPr>
            <w:tcW w:w="2660" w:type="dxa"/>
            <w:tcBorders>
              <w:top w:val="nil"/>
            </w:tcBorders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Cota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ICMS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8.806.023,58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9.466.462,08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10.120.603,17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7.741.270,84</w:t>
            </w:r>
          </w:p>
        </w:tc>
        <w:tc>
          <w:tcPr>
            <w:tcW w:w="1289" w:type="dxa"/>
            <w:tcBorders>
              <w:top w:val="nil"/>
            </w:tcBorders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9.837.258,84</w:t>
            </w:r>
          </w:p>
        </w:tc>
        <w:tc>
          <w:tcPr>
            <w:tcW w:w="1290" w:type="dxa"/>
            <w:tcBorders>
              <w:top w:val="nil"/>
            </w:tcBorders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10.186.481,53</w:t>
            </w:r>
          </w:p>
        </w:tc>
        <w:tc>
          <w:tcPr>
            <w:tcW w:w="1289" w:type="dxa"/>
            <w:tcBorders>
              <w:top w:val="nil"/>
            </w:tcBorders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10.535.877,85</w:t>
            </w:r>
          </w:p>
        </w:tc>
        <w:tc>
          <w:tcPr>
            <w:tcW w:w="1030" w:type="dxa"/>
            <w:tcBorders>
              <w:top w:val="nil"/>
            </w:tcBorders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10.890.936,93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2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1.7.2.2.01.02.0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2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Cota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IPVA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318.158,57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338.877,38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371.458,16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258.028,16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2" w:lineRule="exact"/>
              <w:rPr>
                <w:sz w:val="12"/>
              </w:rPr>
            </w:pPr>
            <w:r>
              <w:rPr>
                <w:sz w:val="12"/>
              </w:rPr>
              <w:t>356.338,93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12" w:lineRule="exact"/>
              <w:rPr>
                <w:sz w:val="12"/>
              </w:rPr>
            </w:pPr>
            <w:r>
              <w:rPr>
                <w:sz w:val="12"/>
              </w:rPr>
              <w:t>368.988,96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2" w:lineRule="exact"/>
              <w:rPr>
                <w:sz w:val="12"/>
              </w:rPr>
            </w:pPr>
            <w:r>
              <w:rPr>
                <w:sz w:val="12"/>
              </w:rPr>
              <w:t>381.645,28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12" w:lineRule="exact"/>
              <w:rPr>
                <w:sz w:val="12"/>
              </w:rPr>
            </w:pPr>
            <w:r>
              <w:rPr>
                <w:sz w:val="12"/>
              </w:rPr>
              <w:t>394.506,73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1.7.2.2.01.04.0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Cota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IPI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128.646,31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140.280,71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356.961,26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126.099,08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216.849,43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224.547,58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232.249,56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240.076,37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1.7.2.2.01.13.0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Cota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CIDE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12.389,85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7.378,58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6.227,74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6.118,62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9.006,81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9.326,55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9.646,45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9.971,53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1.7.2.8.03.00.0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Transf.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Saúde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444.685,49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334.642,29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282.286,24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364.167,59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367.813,87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380.871,26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393.935,15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407.210,76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1.7.2.8.10.00.0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Transf.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Convenios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PEATE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Out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174.146,21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148.996,32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51.647,74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103.921,02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129.852,34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134.462,09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139.074,14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143.760,94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1.7.5.8.00.00.0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Transf.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Rec.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FUNDEB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1.512.815,28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1.510.546,78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1.577.159,70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1.358.304,71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1.593.927,44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1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1.650.511,86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1.707.124,42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1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1.764.654,51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1.9.0.0.00.00.0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Outras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Receitas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Correntes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8.424,68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20.810,82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8.200,55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33.039,69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12.970,34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13.430,79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13.891,47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14.359,61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1.9.1.0.00.00.0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Multas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adm.,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contratuais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judiciais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6.951,75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2.257,00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11,00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2.019,06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3.194,34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3.307,73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3.421,19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3.536,48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1.9.2.0.00.00.0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Indenizações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Restituições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8.457,24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8.122,57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31.020,63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5.744,35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5.948,28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6.152,30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6.359,63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23" w:right="0"/>
              <w:jc w:val="left"/>
              <w:rPr>
                <w:sz w:val="12"/>
              </w:rPr>
            </w:pPr>
            <w:r>
              <w:rPr>
                <w:sz w:val="12"/>
              </w:rPr>
              <w:t>1.9.9.0.00.00.0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Demais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receitas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correntes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1.472,93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10.096,58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66,98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4.031,66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4.174,78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4.317,97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11" w:lineRule="exact"/>
              <w:rPr>
                <w:sz w:val="12"/>
              </w:rPr>
            </w:pPr>
            <w:r>
              <w:rPr>
                <w:sz w:val="12"/>
              </w:rPr>
              <w:t>4.463,49</w:t>
            </w:r>
          </w:p>
        </w:tc>
      </w:tr>
      <w:tr w:rsidR="00137F6C">
        <w:trPr>
          <w:trHeight w:val="154"/>
        </w:trPr>
        <w:tc>
          <w:tcPr>
            <w:tcW w:w="1383" w:type="dxa"/>
            <w:shd w:val="clear" w:color="auto" w:fill="DDD9C3"/>
          </w:tcPr>
          <w:p w:rsidR="00137F6C" w:rsidRDefault="00824F41">
            <w:pPr>
              <w:pStyle w:val="TableParagraph"/>
              <w:spacing w:line="111" w:lineRule="exact"/>
              <w:ind w:left="354" w:right="0"/>
              <w:jc w:val="left"/>
              <w:rPr>
                <w:sz w:val="12"/>
              </w:rPr>
            </w:pPr>
            <w:r>
              <w:rPr>
                <w:sz w:val="12"/>
              </w:rPr>
              <w:t>2.0.0.0.00.0.0</w:t>
            </w:r>
          </w:p>
        </w:tc>
        <w:tc>
          <w:tcPr>
            <w:tcW w:w="2660" w:type="dxa"/>
            <w:shd w:val="clear" w:color="auto" w:fill="DDD9C3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CAPITAL</w:t>
            </w:r>
          </w:p>
        </w:tc>
        <w:tc>
          <w:tcPr>
            <w:tcW w:w="1289" w:type="dxa"/>
            <w:shd w:val="clear" w:color="auto" w:fill="DDD9C3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252.162,21</w:t>
            </w:r>
          </w:p>
        </w:tc>
        <w:tc>
          <w:tcPr>
            <w:tcW w:w="1315" w:type="dxa"/>
            <w:shd w:val="clear" w:color="auto" w:fill="DDD9C3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165.692,07</w:t>
            </w:r>
          </w:p>
        </w:tc>
        <w:tc>
          <w:tcPr>
            <w:tcW w:w="1289" w:type="dxa"/>
            <w:shd w:val="clear" w:color="auto" w:fill="DDD9C3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746.343,47</w:t>
            </w:r>
          </w:p>
        </w:tc>
        <w:tc>
          <w:tcPr>
            <w:tcW w:w="1315" w:type="dxa"/>
            <w:shd w:val="clear" w:color="auto" w:fill="DDD9C3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609.788,34</w:t>
            </w:r>
          </w:p>
        </w:tc>
        <w:tc>
          <w:tcPr>
            <w:tcW w:w="1289" w:type="dxa"/>
            <w:shd w:val="clear" w:color="auto" w:fill="DDD9C3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402.820,28</w:t>
            </w:r>
          </w:p>
        </w:tc>
        <w:tc>
          <w:tcPr>
            <w:tcW w:w="1290" w:type="dxa"/>
            <w:shd w:val="clear" w:color="auto" w:fill="DDD9C3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417.120,40</w:t>
            </w:r>
          </w:p>
        </w:tc>
        <w:tc>
          <w:tcPr>
            <w:tcW w:w="1289" w:type="dxa"/>
            <w:shd w:val="clear" w:color="auto" w:fill="DDD9C3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431.427,63</w:t>
            </w:r>
          </w:p>
        </w:tc>
        <w:tc>
          <w:tcPr>
            <w:tcW w:w="1030" w:type="dxa"/>
            <w:shd w:val="clear" w:color="auto" w:fill="DDD9C3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445.966,74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2" w:lineRule="exact"/>
              <w:ind w:left="354" w:right="0"/>
              <w:jc w:val="left"/>
              <w:rPr>
                <w:sz w:val="12"/>
              </w:rPr>
            </w:pPr>
            <w:r>
              <w:rPr>
                <w:sz w:val="12"/>
              </w:rPr>
              <w:t>2.1.0.0.00.0.0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2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Operações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Crédito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54" w:right="0"/>
              <w:jc w:val="left"/>
              <w:rPr>
                <w:sz w:val="12"/>
              </w:rPr>
            </w:pPr>
            <w:r>
              <w:rPr>
                <w:sz w:val="12"/>
              </w:rPr>
              <w:t>2.2.0.0.00.0.0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Alienação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Bens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106.650,00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300.325,00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70.027,26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141.003,27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146.008,89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151.016,99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156.106,27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54" w:right="0"/>
              <w:jc w:val="left"/>
              <w:rPr>
                <w:sz w:val="12"/>
              </w:rPr>
            </w:pPr>
            <w:r>
              <w:rPr>
                <w:sz w:val="12"/>
              </w:rPr>
              <w:t>2.3.0.0.00.0.0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Amortização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Empréstimos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48.012,21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59.889,45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75.723,05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84.000,00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63.619,84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65.878,35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68.137,97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70.434,22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54" w:right="0"/>
              <w:jc w:val="left"/>
              <w:rPr>
                <w:sz w:val="12"/>
              </w:rPr>
            </w:pPr>
            <w:r>
              <w:rPr>
                <w:sz w:val="12"/>
              </w:rPr>
              <w:t>2.4.0.0.00.0.0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Transferências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Capital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97.500,00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105.802,62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368.750,00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455.761,08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198.197,16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205.233,16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212.272,66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219.426,25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54" w:right="0"/>
              <w:jc w:val="left"/>
              <w:rPr>
                <w:sz w:val="12"/>
              </w:rPr>
            </w:pPr>
            <w:r>
              <w:rPr>
                <w:sz w:val="12"/>
              </w:rPr>
              <w:t>2.9.0.0.00.0.0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Receitas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Capital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1.545,42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54" w:right="0"/>
              <w:jc w:val="left"/>
              <w:rPr>
                <w:sz w:val="12"/>
              </w:rPr>
            </w:pPr>
            <w:r>
              <w:rPr>
                <w:sz w:val="12"/>
              </w:rPr>
              <w:t>7.0.0.0.00.0.0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COR.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INTRA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spacing w:line="111" w:lineRule="exact"/>
              <w:ind w:left="354" w:right="0"/>
              <w:jc w:val="left"/>
              <w:rPr>
                <w:sz w:val="12"/>
              </w:rPr>
            </w:pPr>
            <w:r>
              <w:rPr>
                <w:sz w:val="12"/>
              </w:rPr>
              <w:t>8.0.0.0.00.0.0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CAPI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.INTRA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137F6C">
        <w:trPr>
          <w:trHeight w:val="154"/>
        </w:trPr>
        <w:tc>
          <w:tcPr>
            <w:tcW w:w="1383" w:type="dxa"/>
            <w:shd w:val="clear" w:color="auto" w:fill="D7D7D7"/>
          </w:tcPr>
          <w:p w:rsidR="00137F6C" w:rsidRDefault="00824F41">
            <w:pPr>
              <w:pStyle w:val="TableParagraph"/>
              <w:spacing w:line="111" w:lineRule="exact"/>
              <w:ind w:left="354" w:right="0"/>
              <w:jc w:val="left"/>
              <w:rPr>
                <w:sz w:val="12"/>
              </w:rPr>
            </w:pPr>
            <w:r>
              <w:rPr>
                <w:sz w:val="12"/>
              </w:rPr>
              <w:t>9.0.0.0.00.0.0</w:t>
            </w:r>
          </w:p>
        </w:tc>
        <w:tc>
          <w:tcPr>
            <w:tcW w:w="2660" w:type="dxa"/>
            <w:shd w:val="clear" w:color="auto" w:fill="D7D7D7"/>
          </w:tcPr>
          <w:p w:rsidR="00137F6C" w:rsidRDefault="00824F41">
            <w:pPr>
              <w:pStyle w:val="TableParagraph"/>
              <w:spacing w:line="111" w:lineRule="exact"/>
              <w:ind w:left="2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DEDUÇÃO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RECEITA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(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1289" w:type="dxa"/>
            <w:shd w:val="clear" w:color="auto" w:fill="D7D7D7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-3.521.343,84</w:t>
            </w:r>
          </w:p>
        </w:tc>
        <w:tc>
          <w:tcPr>
            <w:tcW w:w="1315" w:type="dxa"/>
            <w:shd w:val="clear" w:color="auto" w:fill="D7D7D7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-3.839.608,83</w:t>
            </w:r>
          </w:p>
        </w:tc>
        <w:tc>
          <w:tcPr>
            <w:tcW w:w="1289" w:type="dxa"/>
            <w:shd w:val="clear" w:color="auto" w:fill="D7D7D7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-3.969.038,13</w:t>
            </w:r>
          </w:p>
        </w:tc>
        <w:tc>
          <w:tcPr>
            <w:tcW w:w="1315" w:type="dxa"/>
            <w:shd w:val="clear" w:color="auto" w:fill="D7D7D7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-3.284.124,25</w:t>
            </w:r>
          </w:p>
        </w:tc>
        <w:tc>
          <w:tcPr>
            <w:tcW w:w="1289" w:type="dxa"/>
            <w:shd w:val="clear" w:color="auto" w:fill="D7D7D7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-3.925.464,15</w:t>
            </w:r>
          </w:p>
        </w:tc>
        <w:tc>
          <w:tcPr>
            <w:tcW w:w="1290" w:type="dxa"/>
            <w:shd w:val="clear" w:color="auto" w:fill="D7D7D7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-4.064.818,12</w:t>
            </w:r>
          </w:p>
        </w:tc>
        <w:tc>
          <w:tcPr>
            <w:tcW w:w="1289" w:type="dxa"/>
            <w:shd w:val="clear" w:color="auto" w:fill="D7D7D7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-4.204.241,38</w:t>
            </w:r>
          </w:p>
        </w:tc>
        <w:tc>
          <w:tcPr>
            <w:tcW w:w="1030" w:type="dxa"/>
            <w:shd w:val="clear" w:color="auto" w:fill="D7D7D7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-4.345.924,32</w:t>
            </w:r>
          </w:p>
        </w:tc>
      </w:tr>
    </w:tbl>
    <w:p w:rsidR="00137F6C" w:rsidRDefault="00137F6C">
      <w:pPr>
        <w:pStyle w:val="Corpodetexto"/>
        <w:spacing w:before="10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83"/>
        <w:gridCol w:w="2660"/>
        <w:gridCol w:w="1289"/>
        <w:gridCol w:w="1315"/>
        <w:gridCol w:w="1289"/>
        <w:gridCol w:w="1315"/>
        <w:gridCol w:w="1289"/>
        <w:gridCol w:w="1290"/>
        <w:gridCol w:w="1289"/>
        <w:gridCol w:w="1030"/>
      </w:tblGrid>
      <w:tr w:rsidR="00137F6C">
        <w:trPr>
          <w:trHeight w:val="154"/>
        </w:trPr>
        <w:tc>
          <w:tcPr>
            <w:tcW w:w="1383" w:type="dxa"/>
            <w:vMerge w:val="restart"/>
          </w:tcPr>
          <w:p w:rsidR="00137F6C" w:rsidRDefault="00137F6C">
            <w:pPr>
              <w:pStyle w:val="TableParagraph"/>
              <w:spacing w:before="1" w:line="240" w:lineRule="auto"/>
              <w:ind w:right="0"/>
              <w:jc w:val="left"/>
              <w:rPr>
                <w:rFonts w:ascii="Arial"/>
                <w:b/>
                <w:sz w:val="17"/>
              </w:rPr>
            </w:pPr>
          </w:p>
          <w:p w:rsidR="00137F6C" w:rsidRDefault="00824F41">
            <w:pPr>
              <w:pStyle w:val="TableParagraph"/>
              <w:spacing w:line="137" w:lineRule="exact"/>
              <w:ind w:left="38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Classificação</w:t>
            </w:r>
          </w:p>
        </w:tc>
        <w:tc>
          <w:tcPr>
            <w:tcW w:w="2660" w:type="dxa"/>
            <w:vMerge w:val="restart"/>
          </w:tcPr>
          <w:p w:rsidR="00137F6C" w:rsidRDefault="00137F6C">
            <w:pPr>
              <w:pStyle w:val="TableParagraph"/>
              <w:spacing w:before="8" w:line="240" w:lineRule="auto"/>
              <w:ind w:right="0"/>
              <w:jc w:val="left"/>
              <w:rPr>
                <w:rFonts w:ascii="Arial"/>
                <w:b/>
                <w:sz w:val="16"/>
              </w:rPr>
            </w:pPr>
          </w:p>
          <w:p w:rsidR="00137F6C" w:rsidRDefault="00824F41">
            <w:pPr>
              <w:pStyle w:val="TableParagraph"/>
              <w:spacing w:line="141" w:lineRule="exact"/>
              <w:ind w:left="2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3893" w:type="dxa"/>
            <w:gridSpan w:val="3"/>
          </w:tcPr>
          <w:p w:rsidR="00137F6C" w:rsidRDefault="00824F41">
            <w:pPr>
              <w:pStyle w:val="TableParagraph"/>
              <w:spacing w:line="134" w:lineRule="exact"/>
              <w:ind w:left="1389" w:right="13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Realizadas</w:t>
            </w:r>
          </w:p>
        </w:tc>
        <w:tc>
          <w:tcPr>
            <w:tcW w:w="6213" w:type="dxa"/>
            <w:gridSpan w:val="5"/>
          </w:tcPr>
          <w:p w:rsidR="00137F6C" w:rsidRDefault="00824F41">
            <w:pPr>
              <w:pStyle w:val="TableParagraph"/>
              <w:spacing w:line="134" w:lineRule="exact"/>
              <w:ind w:left="2576" w:right="25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Projetadas</w:t>
            </w:r>
          </w:p>
        </w:tc>
      </w:tr>
      <w:tr w:rsidR="00137F6C">
        <w:trPr>
          <w:trHeight w:val="154"/>
        </w:trPr>
        <w:tc>
          <w:tcPr>
            <w:tcW w:w="1383" w:type="dxa"/>
            <w:vMerge/>
            <w:tcBorders>
              <w:top w:val="nil"/>
            </w:tcBorders>
          </w:tcPr>
          <w:p w:rsidR="00137F6C" w:rsidRDefault="00137F6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137F6C" w:rsidRDefault="00137F6C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21" w:lineRule="exact"/>
              <w:ind w:left="497" w:right="4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2018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21" w:lineRule="exact"/>
              <w:ind w:left="61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2019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21" w:lineRule="exact"/>
              <w:ind w:left="497" w:right="4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21" w:lineRule="exact"/>
              <w:ind w:left="61" w:righ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21" w:lineRule="exact"/>
              <w:ind w:left="497" w:right="4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21" w:lineRule="exact"/>
              <w:ind w:left="498" w:right="4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21" w:lineRule="exact"/>
              <w:ind w:left="496" w:right="4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2024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21" w:lineRule="exact"/>
              <w:ind w:left="367" w:right="3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2025</w:t>
            </w:r>
          </w:p>
        </w:tc>
      </w:tr>
      <w:tr w:rsidR="00137F6C">
        <w:trPr>
          <w:trHeight w:val="154"/>
        </w:trPr>
        <w:tc>
          <w:tcPr>
            <w:tcW w:w="1383" w:type="dxa"/>
            <w:shd w:val="clear" w:color="auto" w:fill="BEBEBE"/>
          </w:tcPr>
          <w:p w:rsidR="00137F6C" w:rsidRDefault="00137F6C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60" w:type="dxa"/>
            <w:shd w:val="clear" w:color="auto" w:fill="BEBEBE"/>
          </w:tcPr>
          <w:p w:rsidR="00137F6C" w:rsidRDefault="00824F41">
            <w:pPr>
              <w:pStyle w:val="TableParagraph"/>
              <w:spacing w:line="134" w:lineRule="exact"/>
              <w:ind w:left="2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289" w:type="dxa"/>
            <w:shd w:val="clear" w:color="auto" w:fill="BEBEBE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19.465.147,50</w:t>
            </w:r>
          </w:p>
        </w:tc>
        <w:tc>
          <w:tcPr>
            <w:tcW w:w="1315" w:type="dxa"/>
            <w:shd w:val="clear" w:color="auto" w:fill="BEBEBE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22.372.052,04</w:t>
            </w:r>
          </w:p>
        </w:tc>
        <w:tc>
          <w:tcPr>
            <w:tcW w:w="1289" w:type="dxa"/>
            <w:shd w:val="clear" w:color="auto" w:fill="BEBEBE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22.391.210,10</w:t>
            </w:r>
          </w:p>
        </w:tc>
        <w:tc>
          <w:tcPr>
            <w:tcW w:w="1315" w:type="dxa"/>
            <w:shd w:val="clear" w:color="auto" w:fill="BEBEBE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19.000.000,00</w:t>
            </w:r>
          </w:p>
        </w:tc>
        <w:tc>
          <w:tcPr>
            <w:tcW w:w="1289" w:type="dxa"/>
            <w:shd w:val="clear" w:color="auto" w:fill="BEBEBE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22.860.000,00</w:t>
            </w:r>
          </w:p>
        </w:tc>
        <w:tc>
          <w:tcPr>
            <w:tcW w:w="1290" w:type="dxa"/>
            <w:shd w:val="clear" w:color="auto" w:fill="BEBEBE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23.680.000,00</w:t>
            </w:r>
          </w:p>
        </w:tc>
        <w:tc>
          <w:tcPr>
            <w:tcW w:w="1289" w:type="dxa"/>
            <w:shd w:val="clear" w:color="auto" w:fill="BEBEBE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24.500.000,00</w:t>
            </w:r>
          </w:p>
        </w:tc>
        <w:tc>
          <w:tcPr>
            <w:tcW w:w="1030" w:type="dxa"/>
            <w:shd w:val="clear" w:color="auto" w:fill="BEBEBE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25.330.000,00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ind w:left="333" w:right="295"/>
              <w:jc w:val="center"/>
              <w:rPr>
                <w:sz w:val="12"/>
              </w:rPr>
            </w:pPr>
            <w:r>
              <w:rPr>
                <w:sz w:val="12"/>
              </w:rPr>
              <w:t>3.0.0.0.00.0.0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34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Correntes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17.892.394,45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19.341.778,37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18.573.674,76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15.522.585,40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19.335.558,92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20.032.796,57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20.723.927,23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21.427.430,08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ind w:left="333" w:right="295"/>
              <w:jc w:val="center"/>
              <w:rPr>
                <w:sz w:val="12"/>
              </w:rPr>
            </w:pPr>
            <w:r>
              <w:rPr>
                <w:sz w:val="12"/>
              </w:rPr>
              <w:t>4.0.0.0.00.0.0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34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Capital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1.572.753,05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3.030.273,67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3.817.535,34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3.192.414,60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3.295.841,08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3.410.403,44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3.531.072,77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3.649.269,93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ind w:left="333" w:right="295"/>
              <w:jc w:val="center"/>
              <w:rPr>
                <w:sz w:val="12"/>
              </w:rPr>
            </w:pPr>
            <w:r>
              <w:rPr>
                <w:sz w:val="12"/>
              </w:rPr>
              <w:t>9.0.0.0.00.0.0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34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Reserva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Contingência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RPPS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137F6C">
        <w:trPr>
          <w:trHeight w:val="154"/>
        </w:trPr>
        <w:tc>
          <w:tcPr>
            <w:tcW w:w="1383" w:type="dxa"/>
          </w:tcPr>
          <w:p w:rsidR="00137F6C" w:rsidRDefault="00824F41">
            <w:pPr>
              <w:pStyle w:val="TableParagraph"/>
              <w:ind w:left="333" w:right="295"/>
              <w:jc w:val="center"/>
              <w:rPr>
                <w:sz w:val="12"/>
              </w:rPr>
            </w:pPr>
            <w:r>
              <w:rPr>
                <w:sz w:val="12"/>
              </w:rPr>
              <w:t>9.0.0.0.00.0.0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line="134" w:lineRule="exact"/>
              <w:ind w:left="20" w:right="0"/>
              <w:jc w:val="left"/>
              <w:rPr>
                <w:sz w:val="12"/>
              </w:rPr>
            </w:pPr>
            <w:r>
              <w:rPr>
                <w:sz w:val="12"/>
              </w:rPr>
              <w:t>Reserva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Contingência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15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285.000,00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228.600,00</w:t>
            </w:r>
          </w:p>
        </w:tc>
        <w:tc>
          <w:tcPr>
            <w:tcW w:w="129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236.800,00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1030" w:type="dxa"/>
          </w:tcPr>
          <w:p w:rsidR="00137F6C" w:rsidRDefault="00824F41">
            <w:pPr>
              <w:pStyle w:val="TableParagraph"/>
              <w:spacing w:line="134" w:lineRule="exact"/>
              <w:ind w:right="-15"/>
              <w:rPr>
                <w:sz w:val="12"/>
              </w:rPr>
            </w:pPr>
            <w:r>
              <w:rPr>
                <w:sz w:val="12"/>
              </w:rPr>
              <w:t>253.300,00</w:t>
            </w:r>
          </w:p>
        </w:tc>
      </w:tr>
    </w:tbl>
    <w:p w:rsidR="00137F6C" w:rsidRDefault="00824F41">
      <w:pPr>
        <w:spacing w:before="8"/>
        <w:ind w:left="248"/>
        <w:rPr>
          <w:b/>
          <w:sz w:val="12"/>
        </w:rPr>
      </w:pPr>
      <w:r>
        <w:rPr>
          <w:b/>
          <w:sz w:val="12"/>
        </w:rPr>
        <w:t>FONTE: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Betha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Sistemas,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Secretaria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Municipal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Administração</w:t>
      </w:r>
      <w:r>
        <w:rPr>
          <w:b/>
          <w:spacing w:val="19"/>
          <w:sz w:val="12"/>
        </w:rPr>
        <w:t xml:space="preserve"> </w:t>
      </w:r>
      <w:r>
        <w:rPr>
          <w:b/>
          <w:sz w:val="12"/>
        </w:rPr>
        <w:t>Planejamento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Fazenda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-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Setor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Contábil,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10.08.2021,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15h15min.</w:t>
      </w:r>
    </w:p>
    <w:p w:rsidR="00137F6C" w:rsidRDefault="00137F6C">
      <w:pPr>
        <w:spacing w:before="2"/>
        <w:rPr>
          <w:b/>
          <w:sz w:val="10"/>
        </w:rPr>
      </w:pPr>
    </w:p>
    <w:p w:rsidR="00137F6C" w:rsidRDefault="00824F41">
      <w:pPr>
        <w:pStyle w:val="Corpodetexto"/>
        <w:spacing w:line="372" w:lineRule="auto"/>
        <w:ind w:left="251" w:right="837"/>
      </w:pPr>
      <w:r>
        <w:t>Abaixo</w:t>
      </w:r>
      <w:r>
        <w:rPr>
          <w:spacing w:val="-6"/>
        </w:rPr>
        <w:t xml:space="preserve"> </w:t>
      </w:r>
      <w:r>
        <w:t>seguem</w:t>
      </w:r>
      <w:r>
        <w:rPr>
          <w:spacing w:val="-4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Expectativas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Mercado,</w:t>
      </w:r>
      <w:r>
        <w:rPr>
          <w:spacing w:val="-5"/>
        </w:rPr>
        <w:t xml:space="preserve"> </w:t>
      </w:r>
      <w:r>
        <w:t>séries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estatísticas</w:t>
      </w:r>
      <w:r>
        <w:rPr>
          <w:spacing w:val="-6"/>
        </w:rPr>
        <w:t xml:space="preserve"> </w:t>
      </w:r>
      <w:r>
        <w:t>consolidadas,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indicador</w:t>
      </w:r>
      <w:r>
        <w:rPr>
          <w:spacing w:val="-6"/>
        </w:rPr>
        <w:t xml:space="preserve"> </w:t>
      </w:r>
      <w:r>
        <w:t>econômico</w:t>
      </w:r>
      <w:r>
        <w:rPr>
          <w:spacing w:val="-6"/>
        </w:rPr>
        <w:t xml:space="preserve"> </w:t>
      </w:r>
      <w:r>
        <w:t>IPCA</w:t>
      </w:r>
      <w:r>
        <w:rPr>
          <w:spacing w:val="-4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2025)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Banco</w:t>
      </w:r>
      <w:r>
        <w:rPr>
          <w:spacing w:val="-6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Brasil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BCB</w:t>
      </w:r>
      <w:r>
        <w:rPr>
          <w:spacing w:val="-5"/>
        </w:rPr>
        <w:t xml:space="preserve"> </w:t>
      </w:r>
      <w:r>
        <w:t>datado</w:t>
      </w:r>
      <w:r>
        <w:rPr>
          <w:spacing w:val="-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05.05.2021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compõem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índices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Plurianual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PPA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índices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Orçamentárias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LDO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datado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10.08.2021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Município.</w:t>
      </w:r>
    </w:p>
    <w:p w:rsidR="00137F6C" w:rsidRDefault="00824F41">
      <w:pPr>
        <w:pStyle w:val="Corpodetexto"/>
        <w:spacing w:before="125" w:after="12"/>
        <w:ind w:left="1533"/>
      </w:pPr>
      <w:r>
        <w:t>1.</w:t>
      </w:r>
      <w:r>
        <w:rPr>
          <w:spacing w:val="-5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variação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IPCA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á</w:t>
      </w:r>
      <w:r>
        <w:rPr>
          <w:spacing w:val="-5"/>
        </w:rPr>
        <w:t xml:space="preserve"> </w:t>
      </w:r>
      <w:r>
        <w:t>2025</w:t>
      </w: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83"/>
        <w:gridCol w:w="2660"/>
        <w:gridCol w:w="1289"/>
      </w:tblGrid>
      <w:tr w:rsidR="00137F6C">
        <w:trPr>
          <w:trHeight w:val="167"/>
        </w:trPr>
        <w:tc>
          <w:tcPr>
            <w:tcW w:w="1383" w:type="dxa"/>
          </w:tcPr>
          <w:p w:rsidR="00137F6C" w:rsidRDefault="00824F41">
            <w:pPr>
              <w:pStyle w:val="TableParagraph"/>
              <w:spacing w:before="1" w:line="146" w:lineRule="exact"/>
              <w:ind w:left="125" w:right="96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Variação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IPCA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before="1" w:line="146" w:lineRule="exact"/>
              <w:ind w:left="981" w:right="94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Percentual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before="1" w:line="146" w:lineRule="exact"/>
              <w:ind w:left="380" w:right="350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Número</w:t>
            </w:r>
          </w:p>
        </w:tc>
      </w:tr>
      <w:tr w:rsidR="00137F6C">
        <w:trPr>
          <w:trHeight w:val="167"/>
        </w:trPr>
        <w:tc>
          <w:tcPr>
            <w:tcW w:w="1383" w:type="dxa"/>
          </w:tcPr>
          <w:p w:rsidR="00137F6C" w:rsidRDefault="00824F41">
            <w:pPr>
              <w:pStyle w:val="TableParagraph"/>
              <w:spacing w:before="1" w:line="146" w:lineRule="exact"/>
              <w:ind w:left="125" w:right="9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2022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before="1" w:line="146" w:lineRule="exact"/>
              <w:ind w:left="981" w:right="94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3,94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before="1" w:line="146" w:lineRule="exact"/>
              <w:ind w:left="380" w:right="35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1,0394</w:t>
            </w:r>
          </w:p>
        </w:tc>
      </w:tr>
      <w:tr w:rsidR="00137F6C">
        <w:trPr>
          <w:trHeight w:val="167"/>
        </w:trPr>
        <w:tc>
          <w:tcPr>
            <w:tcW w:w="1383" w:type="dxa"/>
          </w:tcPr>
          <w:p w:rsidR="00137F6C" w:rsidRDefault="00824F41">
            <w:pPr>
              <w:pStyle w:val="TableParagraph"/>
              <w:spacing w:before="1" w:line="146" w:lineRule="exact"/>
              <w:ind w:left="125" w:right="9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2023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before="1" w:line="146" w:lineRule="exact"/>
              <w:ind w:left="981" w:right="94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3,55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before="1" w:line="146" w:lineRule="exact"/>
              <w:ind w:left="380" w:right="35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1,0355</w:t>
            </w:r>
          </w:p>
        </w:tc>
      </w:tr>
      <w:tr w:rsidR="00137F6C">
        <w:trPr>
          <w:trHeight w:val="167"/>
        </w:trPr>
        <w:tc>
          <w:tcPr>
            <w:tcW w:w="1383" w:type="dxa"/>
          </w:tcPr>
          <w:p w:rsidR="00137F6C" w:rsidRDefault="00824F41">
            <w:pPr>
              <w:pStyle w:val="TableParagraph"/>
              <w:spacing w:before="1" w:line="146" w:lineRule="exact"/>
              <w:ind w:left="125" w:right="9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2024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before="1" w:line="146" w:lineRule="exact"/>
              <w:ind w:left="981" w:right="94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3,43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before="1" w:line="146" w:lineRule="exact"/>
              <w:ind w:left="380" w:right="35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1,0343</w:t>
            </w:r>
          </w:p>
        </w:tc>
      </w:tr>
      <w:tr w:rsidR="00137F6C">
        <w:trPr>
          <w:trHeight w:val="167"/>
        </w:trPr>
        <w:tc>
          <w:tcPr>
            <w:tcW w:w="1383" w:type="dxa"/>
          </w:tcPr>
          <w:p w:rsidR="00137F6C" w:rsidRDefault="00824F41">
            <w:pPr>
              <w:pStyle w:val="TableParagraph"/>
              <w:spacing w:before="1" w:line="146" w:lineRule="exact"/>
              <w:ind w:left="125" w:right="92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2025</w:t>
            </w:r>
          </w:p>
        </w:tc>
        <w:tc>
          <w:tcPr>
            <w:tcW w:w="2660" w:type="dxa"/>
          </w:tcPr>
          <w:p w:rsidR="00137F6C" w:rsidRDefault="00824F41">
            <w:pPr>
              <w:pStyle w:val="TableParagraph"/>
              <w:spacing w:before="1" w:line="146" w:lineRule="exact"/>
              <w:ind w:left="981" w:right="94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3,37</w:t>
            </w:r>
          </w:p>
        </w:tc>
        <w:tc>
          <w:tcPr>
            <w:tcW w:w="1289" w:type="dxa"/>
          </w:tcPr>
          <w:p w:rsidR="00137F6C" w:rsidRDefault="00824F41">
            <w:pPr>
              <w:pStyle w:val="TableParagraph"/>
              <w:spacing w:before="1" w:line="146" w:lineRule="exact"/>
              <w:ind w:left="380" w:right="35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1,0337</w:t>
            </w:r>
          </w:p>
        </w:tc>
      </w:tr>
    </w:tbl>
    <w:p w:rsidR="00137F6C" w:rsidRDefault="00824F41">
      <w:pPr>
        <w:pStyle w:val="Corpodetexto"/>
        <w:spacing w:line="159" w:lineRule="exact"/>
        <w:ind w:left="251"/>
      </w:pPr>
      <w:r>
        <w:t>Fonte:</w:t>
      </w:r>
      <w:r>
        <w:rPr>
          <w:spacing w:val="-6"/>
        </w:rPr>
        <w:t xml:space="preserve"> </w:t>
      </w:r>
      <w:r>
        <w:t>BCB,</w:t>
      </w:r>
      <w:r>
        <w:rPr>
          <w:spacing w:val="-6"/>
        </w:rPr>
        <w:t xml:space="preserve"> </w:t>
      </w:r>
      <w:r>
        <w:t>2021.</w:t>
      </w:r>
    </w:p>
    <w:p w:rsidR="00137F6C" w:rsidRDefault="00137F6C">
      <w:pPr>
        <w:pStyle w:val="Corpodetexto"/>
        <w:spacing w:before="6"/>
        <w:rPr>
          <w:sz w:val="18"/>
        </w:rPr>
      </w:pPr>
    </w:p>
    <w:p w:rsidR="00137F6C" w:rsidRDefault="00824F41">
      <w:pPr>
        <w:pStyle w:val="Heading1"/>
        <w:ind w:left="251"/>
        <w:jc w:val="left"/>
      </w:pPr>
      <w:r>
        <w:rPr>
          <w:spacing w:val="-1"/>
        </w:rPr>
        <w:t>Metodologia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cálculo:</w:t>
      </w:r>
    </w:p>
    <w:p w:rsidR="00137F6C" w:rsidRDefault="00137F6C">
      <w:pPr>
        <w:pStyle w:val="Corpodetexto"/>
        <w:spacing w:before="6"/>
        <w:rPr>
          <w:rFonts w:ascii="Arial"/>
          <w:b/>
          <w:sz w:val="18"/>
        </w:rPr>
      </w:pPr>
    </w:p>
    <w:p w:rsidR="00137F6C" w:rsidRDefault="00824F41">
      <w:pPr>
        <w:pStyle w:val="PargrafodaLista"/>
        <w:numPr>
          <w:ilvl w:val="0"/>
          <w:numId w:val="1"/>
        </w:numPr>
        <w:tabs>
          <w:tab w:val="left" w:pos="413"/>
        </w:tabs>
        <w:spacing w:line="278" w:lineRule="auto"/>
        <w:ind w:right="336" w:firstLine="0"/>
        <w:jc w:val="both"/>
        <w:rPr>
          <w:sz w:val="14"/>
        </w:rPr>
      </w:pPr>
      <w:r>
        <w:rPr>
          <w:sz w:val="14"/>
        </w:rPr>
        <w:t>analisando</w:t>
      </w:r>
      <w:r>
        <w:rPr>
          <w:spacing w:val="-7"/>
          <w:sz w:val="14"/>
        </w:rPr>
        <w:t xml:space="preserve"> </w:t>
      </w:r>
      <w:r>
        <w:rPr>
          <w:sz w:val="14"/>
        </w:rPr>
        <w:t>as</w:t>
      </w:r>
      <w:r>
        <w:rPr>
          <w:spacing w:val="-6"/>
          <w:sz w:val="14"/>
        </w:rPr>
        <w:t xml:space="preserve"> </w:t>
      </w:r>
      <w:r>
        <w:rPr>
          <w:sz w:val="14"/>
        </w:rPr>
        <w:t>receitas</w:t>
      </w:r>
      <w:r>
        <w:rPr>
          <w:spacing w:val="-7"/>
          <w:sz w:val="14"/>
        </w:rPr>
        <w:t xml:space="preserve"> </w:t>
      </w:r>
      <w:r>
        <w:rPr>
          <w:sz w:val="14"/>
        </w:rPr>
        <w:t>arrecadadas</w:t>
      </w:r>
      <w:r>
        <w:rPr>
          <w:spacing w:val="-6"/>
          <w:sz w:val="14"/>
        </w:rPr>
        <w:t xml:space="preserve"> </w:t>
      </w:r>
      <w:r>
        <w:rPr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sz w:val="14"/>
        </w:rPr>
        <w:t>as</w:t>
      </w:r>
      <w:r>
        <w:rPr>
          <w:spacing w:val="-6"/>
          <w:sz w:val="14"/>
        </w:rPr>
        <w:t xml:space="preserve"> </w:t>
      </w:r>
      <w:r>
        <w:rPr>
          <w:sz w:val="14"/>
        </w:rPr>
        <w:t>despesas</w:t>
      </w:r>
      <w:r>
        <w:rPr>
          <w:spacing w:val="-7"/>
          <w:sz w:val="14"/>
        </w:rPr>
        <w:t xml:space="preserve"> </w:t>
      </w:r>
      <w:r>
        <w:rPr>
          <w:sz w:val="14"/>
        </w:rPr>
        <w:t>realizadas</w:t>
      </w:r>
      <w:r>
        <w:rPr>
          <w:spacing w:val="-6"/>
          <w:sz w:val="14"/>
        </w:rPr>
        <w:t xml:space="preserve"> </w:t>
      </w:r>
      <w:r>
        <w:rPr>
          <w:sz w:val="14"/>
        </w:rPr>
        <w:t>no</w:t>
      </w:r>
      <w:r>
        <w:rPr>
          <w:spacing w:val="-6"/>
          <w:sz w:val="14"/>
        </w:rPr>
        <w:t xml:space="preserve"> </w:t>
      </w:r>
      <w:r>
        <w:rPr>
          <w:sz w:val="14"/>
        </w:rPr>
        <w:t>período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2018</w:t>
      </w:r>
      <w:r>
        <w:rPr>
          <w:spacing w:val="-7"/>
          <w:sz w:val="14"/>
        </w:rPr>
        <w:t xml:space="preserve"> </w:t>
      </w:r>
      <w:r>
        <w:rPr>
          <w:sz w:val="14"/>
        </w:rPr>
        <w:t>á</w:t>
      </w:r>
      <w:r>
        <w:rPr>
          <w:spacing w:val="-7"/>
          <w:sz w:val="14"/>
        </w:rPr>
        <w:t xml:space="preserve"> </w:t>
      </w:r>
      <w:r>
        <w:rPr>
          <w:sz w:val="14"/>
        </w:rPr>
        <w:t>2020</w:t>
      </w:r>
      <w:r>
        <w:rPr>
          <w:spacing w:val="-7"/>
          <w:sz w:val="14"/>
        </w:rPr>
        <w:t xml:space="preserve"> </w:t>
      </w:r>
      <w:r>
        <w:rPr>
          <w:sz w:val="14"/>
        </w:rPr>
        <w:t>conforme</w:t>
      </w:r>
      <w:r>
        <w:rPr>
          <w:spacing w:val="-6"/>
          <w:sz w:val="14"/>
        </w:rPr>
        <w:t xml:space="preserve"> </w:t>
      </w:r>
      <w:r>
        <w:rPr>
          <w:sz w:val="14"/>
        </w:rPr>
        <w:t>Anexo</w:t>
      </w:r>
      <w:r>
        <w:rPr>
          <w:spacing w:val="-6"/>
          <w:sz w:val="14"/>
        </w:rPr>
        <w:t xml:space="preserve"> </w:t>
      </w:r>
      <w:r>
        <w:rPr>
          <w:sz w:val="14"/>
        </w:rPr>
        <w:t>I,</w:t>
      </w:r>
      <w:r>
        <w:rPr>
          <w:spacing w:val="-7"/>
          <w:sz w:val="14"/>
        </w:rPr>
        <w:t xml:space="preserve"> </w:t>
      </w:r>
      <w:r>
        <w:rPr>
          <w:sz w:val="14"/>
        </w:rPr>
        <w:t>nota-se</w:t>
      </w:r>
      <w:r>
        <w:rPr>
          <w:spacing w:val="-6"/>
          <w:sz w:val="14"/>
        </w:rPr>
        <w:t xml:space="preserve"> </w:t>
      </w:r>
      <w:r>
        <w:rPr>
          <w:sz w:val="14"/>
        </w:rPr>
        <w:t>que</w:t>
      </w:r>
      <w:r>
        <w:rPr>
          <w:spacing w:val="-7"/>
          <w:sz w:val="14"/>
        </w:rPr>
        <w:t xml:space="preserve"> </w:t>
      </w:r>
      <w:r>
        <w:rPr>
          <w:sz w:val="14"/>
        </w:rPr>
        <w:t>os</w:t>
      </w:r>
      <w:r>
        <w:rPr>
          <w:spacing w:val="-6"/>
          <w:sz w:val="14"/>
        </w:rPr>
        <w:t xml:space="preserve"> </w:t>
      </w:r>
      <w:r>
        <w:rPr>
          <w:sz w:val="14"/>
        </w:rPr>
        <w:t>Exercícios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2018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2020</w:t>
      </w:r>
      <w:r>
        <w:rPr>
          <w:spacing w:val="-6"/>
          <w:sz w:val="14"/>
        </w:rPr>
        <w:t xml:space="preserve"> </w:t>
      </w:r>
      <w:r>
        <w:rPr>
          <w:sz w:val="14"/>
        </w:rPr>
        <w:t>foram</w:t>
      </w:r>
      <w:r>
        <w:rPr>
          <w:spacing w:val="-5"/>
          <w:sz w:val="14"/>
        </w:rPr>
        <w:t xml:space="preserve"> </w:t>
      </w:r>
      <w:r>
        <w:rPr>
          <w:sz w:val="14"/>
        </w:rPr>
        <w:t>superavitários</w:t>
      </w:r>
      <w:r>
        <w:rPr>
          <w:spacing w:val="-7"/>
          <w:sz w:val="14"/>
        </w:rPr>
        <w:t xml:space="preserve"> </w:t>
      </w:r>
      <w:r>
        <w:rPr>
          <w:sz w:val="14"/>
        </w:rPr>
        <w:t>mediante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relação</w:t>
      </w:r>
      <w:r>
        <w:rPr>
          <w:spacing w:val="-7"/>
          <w:sz w:val="14"/>
        </w:rPr>
        <w:t xml:space="preserve"> </w:t>
      </w:r>
      <w:r>
        <w:rPr>
          <w:sz w:val="14"/>
        </w:rPr>
        <w:t>entre</w:t>
      </w:r>
      <w:r>
        <w:rPr>
          <w:spacing w:val="-6"/>
          <w:sz w:val="14"/>
        </w:rPr>
        <w:t xml:space="preserve"> </w:t>
      </w:r>
      <w:r>
        <w:rPr>
          <w:sz w:val="14"/>
        </w:rPr>
        <w:t>suas</w:t>
      </w:r>
      <w:r>
        <w:rPr>
          <w:spacing w:val="-7"/>
          <w:sz w:val="14"/>
        </w:rPr>
        <w:t xml:space="preserve"> </w:t>
      </w:r>
      <w:r>
        <w:rPr>
          <w:sz w:val="14"/>
        </w:rPr>
        <w:t>receitas</w:t>
      </w:r>
      <w:r>
        <w:rPr>
          <w:spacing w:val="-6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despesas.</w:t>
      </w:r>
      <w:r>
        <w:rPr>
          <w:spacing w:val="1"/>
          <w:sz w:val="14"/>
        </w:rPr>
        <w:t xml:space="preserve"> </w:t>
      </w:r>
      <w:r>
        <w:rPr>
          <w:sz w:val="14"/>
        </w:rPr>
        <w:t>Já</w:t>
      </w:r>
      <w:r>
        <w:rPr>
          <w:spacing w:val="-7"/>
          <w:sz w:val="14"/>
        </w:rPr>
        <w:t xml:space="preserve"> </w:t>
      </w:r>
      <w:r>
        <w:rPr>
          <w:sz w:val="14"/>
        </w:rPr>
        <w:t>no</w:t>
      </w:r>
      <w:r>
        <w:rPr>
          <w:spacing w:val="-7"/>
          <w:sz w:val="14"/>
        </w:rPr>
        <w:t xml:space="preserve"> </w:t>
      </w:r>
      <w:r>
        <w:rPr>
          <w:sz w:val="14"/>
        </w:rPr>
        <w:t>Exercício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2019,</w:t>
      </w:r>
      <w:r>
        <w:rPr>
          <w:spacing w:val="-7"/>
          <w:sz w:val="14"/>
        </w:rPr>
        <w:t xml:space="preserve"> </w:t>
      </w:r>
      <w:r>
        <w:rPr>
          <w:sz w:val="14"/>
        </w:rPr>
        <w:t>as</w:t>
      </w:r>
      <w:r>
        <w:rPr>
          <w:spacing w:val="-7"/>
          <w:sz w:val="14"/>
        </w:rPr>
        <w:t xml:space="preserve"> </w:t>
      </w:r>
      <w:r>
        <w:rPr>
          <w:sz w:val="14"/>
        </w:rPr>
        <w:t>despesas</w:t>
      </w:r>
      <w:r>
        <w:rPr>
          <w:spacing w:val="-6"/>
          <w:sz w:val="14"/>
        </w:rPr>
        <w:t xml:space="preserve"> </w:t>
      </w:r>
      <w:r>
        <w:rPr>
          <w:sz w:val="14"/>
        </w:rPr>
        <w:t>superaram</w:t>
      </w:r>
      <w:r>
        <w:rPr>
          <w:spacing w:val="-5"/>
          <w:sz w:val="14"/>
        </w:rPr>
        <w:t xml:space="preserve"> </w:t>
      </w:r>
      <w:r>
        <w:rPr>
          <w:sz w:val="14"/>
        </w:rPr>
        <w:t>as</w:t>
      </w:r>
      <w:r>
        <w:rPr>
          <w:spacing w:val="-7"/>
          <w:sz w:val="14"/>
        </w:rPr>
        <w:t xml:space="preserve"> </w:t>
      </w:r>
      <w:r>
        <w:rPr>
          <w:sz w:val="14"/>
        </w:rPr>
        <w:t>receitas</w:t>
      </w:r>
      <w:r>
        <w:rPr>
          <w:spacing w:val="-7"/>
          <w:sz w:val="14"/>
        </w:rPr>
        <w:t xml:space="preserve"> </w:t>
      </w:r>
      <w:r>
        <w:rPr>
          <w:sz w:val="14"/>
        </w:rPr>
        <w:t>havendo</w:t>
      </w:r>
      <w:r>
        <w:rPr>
          <w:spacing w:val="-7"/>
          <w:sz w:val="14"/>
        </w:rPr>
        <w:t xml:space="preserve"> </w:t>
      </w:r>
      <w:r>
        <w:rPr>
          <w:sz w:val="14"/>
        </w:rPr>
        <w:t>cobertura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superávit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Exercicios</w:t>
      </w:r>
      <w:r>
        <w:rPr>
          <w:spacing w:val="-7"/>
          <w:sz w:val="14"/>
        </w:rPr>
        <w:t xml:space="preserve"> </w:t>
      </w:r>
      <w:r>
        <w:rPr>
          <w:sz w:val="14"/>
        </w:rPr>
        <w:t>Anteriores</w:t>
      </w:r>
      <w:r>
        <w:rPr>
          <w:spacing w:val="-7"/>
          <w:sz w:val="14"/>
        </w:rPr>
        <w:t xml:space="preserve"> </w:t>
      </w:r>
      <w:r>
        <w:rPr>
          <w:sz w:val="14"/>
        </w:rPr>
        <w:t>no</w:t>
      </w:r>
      <w:r>
        <w:rPr>
          <w:spacing w:val="-7"/>
          <w:sz w:val="14"/>
        </w:rPr>
        <w:t xml:space="preserve"> </w:t>
      </w:r>
      <w:r>
        <w:rPr>
          <w:sz w:val="14"/>
        </w:rPr>
        <w:t>montante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R$</w:t>
      </w:r>
      <w:r>
        <w:rPr>
          <w:spacing w:val="-7"/>
          <w:sz w:val="14"/>
        </w:rPr>
        <w:t xml:space="preserve"> </w:t>
      </w:r>
      <w:r>
        <w:rPr>
          <w:sz w:val="14"/>
        </w:rPr>
        <w:t>904.222,26.</w:t>
      </w:r>
      <w:r>
        <w:rPr>
          <w:spacing w:val="-6"/>
          <w:sz w:val="14"/>
        </w:rPr>
        <w:t xml:space="preserve"> </w:t>
      </w:r>
      <w:r>
        <w:rPr>
          <w:sz w:val="14"/>
        </w:rPr>
        <w:t>Demonstrando</w:t>
      </w:r>
      <w:r>
        <w:rPr>
          <w:spacing w:val="-7"/>
          <w:sz w:val="14"/>
        </w:rPr>
        <w:t xml:space="preserve"> </w:t>
      </w:r>
      <w:r>
        <w:rPr>
          <w:sz w:val="14"/>
        </w:rPr>
        <w:t>assim,</w:t>
      </w:r>
      <w:r>
        <w:rPr>
          <w:spacing w:val="-7"/>
          <w:sz w:val="14"/>
        </w:rPr>
        <w:t xml:space="preserve"> </w:t>
      </w:r>
      <w:r>
        <w:rPr>
          <w:sz w:val="14"/>
        </w:rPr>
        <w:t>certa</w:t>
      </w:r>
      <w:r>
        <w:rPr>
          <w:spacing w:val="-7"/>
          <w:sz w:val="14"/>
        </w:rPr>
        <w:t xml:space="preserve"> </w:t>
      </w:r>
      <w:r>
        <w:rPr>
          <w:sz w:val="14"/>
        </w:rPr>
        <w:t>prudência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eficiência</w:t>
      </w:r>
      <w:r>
        <w:rPr>
          <w:spacing w:val="-6"/>
          <w:sz w:val="14"/>
        </w:rPr>
        <w:t xml:space="preserve"> </w:t>
      </w:r>
      <w:r>
        <w:rPr>
          <w:sz w:val="14"/>
        </w:rPr>
        <w:t>no</w:t>
      </w:r>
      <w:r>
        <w:rPr>
          <w:spacing w:val="-7"/>
          <w:sz w:val="14"/>
        </w:rPr>
        <w:t xml:space="preserve"> </w:t>
      </w:r>
      <w:r>
        <w:rPr>
          <w:sz w:val="14"/>
        </w:rPr>
        <w:t>controle</w:t>
      </w:r>
      <w:r>
        <w:rPr>
          <w:spacing w:val="-7"/>
          <w:sz w:val="14"/>
        </w:rPr>
        <w:t xml:space="preserve"> </w:t>
      </w:r>
      <w:r>
        <w:rPr>
          <w:sz w:val="14"/>
        </w:rPr>
        <w:t>orçamentário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financeiro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Municipio.</w:t>
      </w:r>
      <w:r>
        <w:rPr>
          <w:spacing w:val="-1"/>
          <w:sz w:val="14"/>
        </w:rPr>
        <w:t xml:space="preserve"> </w:t>
      </w:r>
      <w:r>
        <w:rPr>
          <w:sz w:val="14"/>
        </w:rPr>
        <w:t>Observando</w:t>
      </w:r>
      <w:r>
        <w:rPr>
          <w:spacing w:val="-2"/>
          <w:sz w:val="14"/>
        </w:rPr>
        <w:t xml:space="preserve"> </w:t>
      </w:r>
      <w:r>
        <w:rPr>
          <w:sz w:val="14"/>
        </w:rPr>
        <w:t>também a</w:t>
      </w:r>
      <w:r>
        <w:rPr>
          <w:spacing w:val="-2"/>
          <w:sz w:val="14"/>
        </w:rPr>
        <w:t xml:space="preserve"> </w:t>
      </w:r>
      <w:r>
        <w:rPr>
          <w:sz w:val="14"/>
        </w:rPr>
        <w:t>legalidade</w:t>
      </w:r>
      <w:r>
        <w:rPr>
          <w:spacing w:val="-2"/>
          <w:sz w:val="14"/>
        </w:rPr>
        <w:t xml:space="preserve"> </w:t>
      </w:r>
      <w:r>
        <w:rPr>
          <w:sz w:val="14"/>
        </w:rPr>
        <w:t>das</w:t>
      </w:r>
      <w:r>
        <w:rPr>
          <w:spacing w:val="-2"/>
          <w:sz w:val="14"/>
        </w:rPr>
        <w:t xml:space="preserve"> </w:t>
      </w:r>
      <w:r>
        <w:rPr>
          <w:sz w:val="14"/>
        </w:rPr>
        <w:t>ações</w:t>
      </w:r>
      <w:r>
        <w:rPr>
          <w:spacing w:val="-1"/>
          <w:sz w:val="14"/>
        </w:rPr>
        <w:t xml:space="preserve"> </w:t>
      </w:r>
      <w:r>
        <w:rPr>
          <w:sz w:val="14"/>
        </w:rPr>
        <w:t>mediante</w:t>
      </w:r>
      <w:r>
        <w:rPr>
          <w:spacing w:val="-3"/>
          <w:sz w:val="14"/>
        </w:rPr>
        <w:t xml:space="preserve"> </w:t>
      </w:r>
      <w:r>
        <w:rPr>
          <w:sz w:val="14"/>
        </w:rPr>
        <w:t>legislativo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orgãos</w:t>
      </w:r>
      <w:r>
        <w:rPr>
          <w:spacing w:val="-2"/>
          <w:sz w:val="14"/>
        </w:rPr>
        <w:t xml:space="preserve"> </w:t>
      </w:r>
      <w:r>
        <w:rPr>
          <w:sz w:val="14"/>
        </w:rPr>
        <w:t>fiscalizadores</w:t>
      </w:r>
      <w:r>
        <w:rPr>
          <w:spacing w:val="-2"/>
          <w:sz w:val="14"/>
        </w:rPr>
        <w:t xml:space="preserve"> </w:t>
      </w:r>
      <w:r>
        <w:rPr>
          <w:sz w:val="14"/>
        </w:rPr>
        <w:t>internos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externos.</w:t>
      </w:r>
    </w:p>
    <w:p w:rsidR="00137F6C" w:rsidRDefault="00137F6C">
      <w:pPr>
        <w:pStyle w:val="Corpodetexto"/>
        <w:spacing w:before="4"/>
        <w:rPr>
          <w:sz w:val="16"/>
        </w:rPr>
      </w:pPr>
    </w:p>
    <w:p w:rsidR="00137F6C" w:rsidRDefault="00824F41">
      <w:pPr>
        <w:pStyle w:val="PargrafodaLista"/>
        <w:numPr>
          <w:ilvl w:val="0"/>
          <w:numId w:val="1"/>
        </w:numPr>
        <w:tabs>
          <w:tab w:val="left" w:pos="413"/>
        </w:tabs>
        <w:ind w:left="412"/>
        <w:rPr>
          <w:sz w:val="14"/>
        </w:rPr>
      </w:pPr>
      <w:r>
        <w:rPr>
          <w:sz w:val="14"/>
        </w:rPr>
        <w:t>analisando</w:t>
      </w:r>
      <w:r>
        <w:rPr>
          <w:spacing w:val="-7"/>
          <w:sz w:val="14"/>
        </w:rPr>
        <w:t xml:space="preserve"> </w:t>
      </w:r>
      <w:r>
        <w:rPr>
          <w:sz w:val="14"/>
        </w:rPr>
        <w:t>as</w:t>
      </w:r>
      <w:r>
        <w:rPr>
          <w:spacing w:val="-7"/>
          <w:sz w:val="14"/>
        </w:rPr>
        <w:t xml:space="preserve"> </w:t>
      </w:r>
      <w:r>
        <w:rPr>
          <w:sz w:val="14"/>
        </w:rPr>
        <w:t>previsões</w:t>
      </w:r>
      <w:r>
        <w:rPr>
          <w:spacing w:val="-7"/>
          <w:sz w:val="14"/>
        </w:rPr>
        <w:t xml:space="preserve"> </w:t>
      </w:r>
      <w:r>
        <w:rPr>
          <w:sz w:val="14"/>
        </w:rPr>
        <w:t>das</w:t>
      </w:r>
      <w:r>
        <w:rPr>
          <w:spacing w:val="-7"/>
          <w:sz w:val="14"/>
        </w:rPr>
        <w:t xml:space="preserve"> </w:t>
      </w:r>
      <w:r>
        <w:rPr>
          <w:sz w:val="14"/>
        </w:rPr>
        <w:t>receitas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serem</w:t>
      </w:r>
      <w:r>
        <w:rPr>
          <w:spacing w:val="-5"/>
          <w:sz w:val="14"/>
        </w:rPr>
        <w:t xml:space="preserve"> </w:t>
      </w:r>
      <w:r>
        <w:rPr>
          <w:sz w:val="14"/>
        </w:rPr>
        <w:t>arrecadadas</w:t>
      </w:r>
      <w:r>
        <w:rPr>
          <w:spacing w:val="26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das</w:t>
      </w:r>
      <w:r>
        <w:rPr>
          <w:spacing w:val="-7"/>
          <w:sz w:val="14"/>
        </w:rPr>
        <w:t xml:space="preserve"> </w:t>
      </w:r>
      <w:r>
        <w:rPr>
          <w:sz w:val="14"/>
        </w:rPr>
        <w:t>despesas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serem</w:t>
      </w:r>
      <w:r>
        <w:rPr>
          <w:spacing w:val="-6"/>
          <w:sz w:val="14"/>
        </w:rPr>
        <w:t xml:space="preserve"> </w:t>
      </w:r>
      <w:r>
        <w:rPr>
          <w:sz w:val="14"/>
        </w:rPr>
        <w:t>realizadas</w:t>
      </w:r>
      <w:r>
        <w:rPr>
          <w:spacing w:val="-6"/>
          <w:sz w:val="14"/>
        </w:rPr>
        <w:t xml:space="preserve"> </w:t>
      </w:r>
      <w:r>
        <w:rPr>
          <w:sz w:val="14"/>
        </w:rPr>
        <w:t>para</w:t>
      </w:r>
      <w:r>
        <w:rPr>
          <w:spacing w:val="-7"/>
          <w:sz w:val="14"/>
        </w:rPr>
        <w:t xml:space="preserve"> </w:t>
      </w:r>
      <w:r>
        <w:rPr>
          <w:sz w:val="14"/>
        </w:rPr>
        <w:t>2021</w:t>
      </w:r>
      <w:r>
        <w:rPr>
          <w:spacing w:val="-7"/>
          <w:sz w:val="14"/>
        </w:rPr>
        <w:t xml:space="preserve"> </w:t>
      </w:r>
      <w:r>
        <w:rPr>
          <w:sz w:val="14"/>
        </w:rPr>
        <w:t>projetou-se</w:t>
      </w:r>
      <w:r>
        <w:rPr>
          <w:spacing w:val="-7"/>
          <w:sz w:val="14"/>
        </w:rPr>
        <w:t xml:space="preserve"> </w:t>
      </w:r>
      <w:r>
        <w:rPr>
          <w:sz w:val="14"/>
        </w:rPr>
        <w:t>um</w:t>
      </w:r>
      <w:r>
        <w:rPr>
          <w:spacing w:val="-5"/>
          <w:sz w:val="14"/>
        </w:rPr>
        <w:t xml:space="preserve"> </w:t>
      </w:r>
      <w:r>
        <w:rPr>
          <w:sz w:val="14"/>
        </w:rPr>
        <w:t>equilíbrio</w:t>
      </w:r>
      <w:r>
        <w:rPr>
          <w:spacing w:val="-7"/>
          <w:sz w:val="14"/>
        </w:rPr>
        <w:t xml:space="preserve"> </w:t>
      </w:r>
      <w:r>
        <w:rPr>
          <w:sz w:val="14"/>
        </w:rPr>
        <w:t>orçamentário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financeiro</w:t>
      </w:r>
      <w:r>
        <w:rPr>
          <w:spacing w:val="-7"/>
          <w:sz w:val="14"/>
        </w:rPr>
        <w:t xml:space="preserve"> </w:t>
      </w:r>
      <w:r>
        <w:rPr>
          <w:sz w:val="14"/>
        </w:rPr>
        <w:t>para</w:t>
      </w:r>
      <w:r>
        <w:rPr>
          <w:spacing w:val="-7"/>
          <w:sz w:val="14"/>
        </w:rPr>
        <w:t xml:space="preserve"> </w:t>
      </w:r>
      <w:r>
        <w:rPr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z w:val="14"/>
        </w:rPr>
        <w:t>Município,</w:t>
      </w:r>
      <w:r>
        <w:rPr>
          <w:spacing w:val="-6"/>
          <w:sz w:val="14"/>
        </w:rPr>
        <w:t xml:space="preserve"> </w:t>
      </w:r>
      <w:r>
        <w:rPr>
          <w:sz w:val="14"/>
        </w:rPr>
        <w:t>sendo</w:t>
      </w:r>
      <w:r>
        <w:rPr>
          <w:spacing w:val="-7"/>
          <w:sz w:val="14"/>
        </w:rPr>
        <w:t xml:space="preserve"> </w:t>
      </w:r>
      <w:r>
        <w:rPr>
          <w:sz w:val="14"/>
        </w:rPr>
        <w:t>está</w:t>
      </w:r>
      <w:r>
        <w:rPr>
          <w:spacing w:val="-8"/>
          <w:sz w:val="14"/>
        </w:rPr>
        <w:t xml:space="preserve"> </w:t>
      </w:r>
      <w:r>
        <w:rPr>
          <w:sz w:val="14"/>
        </w:rPr>
        <w:t>projetada</w:t>
      </w:r>
      <w:r>
        <w:rPr>
          <w:spacing w:val="-7"/>
          <w:sz w:val="14"/>
        </w:rPr>
        <w:t xml:space="preserve"> </w:t>
      </w:r>
      <w:r>
        <w:rPr>
          <w:sz w:val="14"/>
        </w:rPr>
        <w:t>para</w:t>
      </w:r>
      <w:r>
        <w:rPr>
          <w:spacing w:val="-7"/>
          <w:sz w:val="14"/>
        </w:rPr>
        <w:t xml:space="preserve"> </w:t>
      </w:r>
      <w:r>
        <w:rPr>
          <w:sz w:val="14"/>
        </w:rPr>
        <w:t>os</w:t>
      </w:r>
      <w:r>
        <w:rPr>
          <w:spacing w:val="-7"/>
          <w:sz w:val="14"/>
        </w:rPr>
        <w:t xml:space="preserve"> </w:t>
      </w:r>
      <w:r>
        <w:rPr>
          <w:sz w:val="14"/>
        </w:rPr>
        <w:t>Exercícios</w:t>
      </w:r>
    </w:p>
    <w:p w:rsidR="00137F6C" w:rsidRDefault="00824F41">
      <w:pPr>
        <w:pStyle w:val="Corpodetexto"/>
        <w:spacing w:before="26" w:line="336" w:lineRule="auto"/>
        <w:ind w:left="289" w:hanging="39"/>
      </w:pPr>
      <w:r>
        <w:t>de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á</w:t>
      </w:r>
      <w:r>
        <w:rPr>
          <w:spacing w:val="-6"/>
        </w:rPr>
        <w:t xml:space="preserve"> </w:t>
      </w:r>
      <w:r>
        <w:t>2024.</w:t>
      </w:r>
      <w:r>
        <w:rPr>
          <w:spacing w:val="-6"/>
        </w:rPr>
        <w:t xml:space="preserve"> </w:t>
      </w:r>
      <w:r>
        <w:t>Portanto,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média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três</w:t>
      </w:r>
      <w:r>
        <w:rPr>
          <w:spacing w:val="-6"/>
        </w:rPr>
        <w:t xml:space="preserve"> </w:t>
      </w:r>
      <w:r>
        <w:t>exercícios</w:t>
      </w:r>
      <w:r>
        <w:rPr>
          <w:spacing w:val="-6"/>
        </w:rPr>
        <w:t xml:space="preserve"> </w:t>
      </w:r>
      <w:r>
        <w:t>encerrados</w:t>
      </w:r>
      <w:r>
        <w:rPr>
          <w:spacing w:val="-5"/>
        </w:rPr>
        <w:t xml:space="preserve"> </w:t>
      </w:r>
      <w:r>
        <w:t>multiplicado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IPCA</w:t>
      </w:r>
      <w:r>
        <w:rPr>
          <w:spacing w:val="2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(1,0394),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(1,0355),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(1,0343)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(1,0337)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alguns</w:t>
      </w:r>
      <w:r>
        <w:rPr>
          <w:spacing w:val="-6"/>
        </w:rPr>
        <w:t xml:space="preserve"> </w:t>
      </w:r>
      <w:r>
        <w:t>ajustes</w:t>
      </w:r>
      <w:r>
        <w:rPr>
          <w:spacing w:val="-5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quadro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obtem-se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receita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despesa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pretendido.</w:t>
      </w:r>
      <w:r>
        <w:rPr>
          <w:spacing w:val="-5"/>
        </w:rPr>
        <w:t xml:space="preserve"> </w:t>
      </w:r>
      <w:r>
        <w:t>Entretanto</w:t>
      </w:r>
      <w:r>
        <w:rPr>
          <w:spacing w:val="-6"/>
        </w:rPr>
        <w:t xml:space="preserve"> </w:t>
      </w:r>
      <w:r>
        <w:t>havendo</w:t>
      </w:r>
      <w:r>
        <w:rPr>
          <w:spacing w:val="-5"/>
        </w:rPr>
        <w:t xml:space="preserve"> </w:t>
      </w:r>
      <w:r>
        <w:t>variações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previsões</w:t>
      </w:r>
      <w:r>
        <w:rPr>
          <w:spacing w:val="2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percentuais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valores</w:t>
      </w:r>
      <w:r>
        <w:rPr>
          <w:spacing w:val="29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confiáveis</w:t>
      </w:r>
      <w:r>
        <w:rPr>
          <w:spacing w:val="-5"/>
        </w:rPr>
        <w:t xml:space="preserve"> </w:t>
      </w:r>
      <w:r>
        <w:t>podem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ado</w:t>
      </w:r>
      <w:r>
        <w:t>tados</w:t>
      </w:r>
      <w:r>
        <w:rPr>
          <w:spacing w:val="-6"/>
        </w:rPr>
        <w:t xml:space="preserve"> </w:t>
      </w:r>
      <w:r>
        <w:t>afim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modificar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orçamento</w:t>
      </w:r>
    </w:p>
    <w:p w:rsidR="00137F6C" w:rsidRDefault="00824F41">
      <w:pPr>
        <w:pStyle w:val="Corpodetexto"/>
        <w:spacing w:line="123" w:lineRule="exact"/>
        <w:ind w:left="251"/>
      </w:pPr>
      <w:r>
        <w:t>do</w:t>
      </w:r>
      <w:r>
        <w:rPr>
          <w:spacing w:val="-6"/>
        </w:rPr>
        <w:t xml:space="preserve"> </w:t>
      </w:r>
      <w:r>
        <w:t>Município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obsevando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prudência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legalidade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ação.</w:t>
      </w:r>
    </w:p>
    <w:p w:rsidR="00137F6C" w:rsidRDefault="00137F6C">
      <w:pPr>
        <w:pStyle w:val="Corpodetexto"/>
        <w:spacing w:before="6"/>
        <w:rPr>
          <w:sz w:val="18"/>
        </w:rPr>
      </w:pPr>
    </w:p>
    <w:p w:rsidR="00137F6C" w:rsidRDefault="00824F41">
      <w:pPr>
        <w:pStyle w:val="PargrafodaLista"/>
        <w:numPr>
          <w:ilvl w:val="0"/>
          <w:numId w:val="1"/>
        </w:numPr>
        <w:tabs>
          <w:tab w:val="left" w:pos="406"/>
        </w:tabs>
        <w:spacing w:before="0"/>
        <w:ind w:left="405" w:hanging="155"/>
        <w:rPr>
          <w:sz w:val="14"/>
        </w:rPr>
      </w:pPr>
      <w:r>
        <w:rPr>
          <w:sz w:val="14"/>
        </w:rPr>
        <w:t>analisando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reserva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contingência</w:t>
      </w:r>
      <w:r>
        <w:rPr>
          <w:spacing w:val="-7"/>
          <w:sz w:val="14"/>
        </w:rPr>
        <w:t xml:space="preserve"> </w:t>
      </w:r>
      <w:r>
        <w:rPr>
          <w:sz w:val="14"/>
        </w:rPr>
        <w:t>destaca-se</w:t>
      </w:r>
      <w:r>
        <w:rPr>
          <w:spacing w:val="-7"/>
          <w:sz w:val="14"/>
        </w:rPr>
        <w:t xml:space="preserve"> </w:t>
      </w:r>
      <w:r>
        <w:rPr>
          <w:sz w:val="14"/>
        </w:rPr>
        <w:t>que</w:t>
      </w:r>
      <w:r>
        <w:rPr>
          <w:spacing w:val="-6"/>
          <w:sz w:val="14"/>
        </w:rPr>
        <w:t xml:space="preserve"> </w:t>
      </w:r>
      <w:r>
        <w:rPr>
          <w:sz w:val="14"/>
        </w:rPr>
        <w:t>fora</w:t>
      </w:r>
      <w:r>
        <w:rPr>
          <w:spacing w:val="-7"/>
          <w:sz w:val="14"/>
        </w:rPr>
        <w:t xml:space="preserve"> </w:t>
      </w:r>
      <w:r>
        <w:rPr>
          <w:sz w:val="14"/>
        </w:rPr>
        <w:t>projetado</w:t>
      </w:r>
      <w:r>
        <w:rPr>
          <w:spacing w:val="-7"/>
          <w:sz w:val="14"/>
        </w:rPr>
        <w:t xml:space="preserve"> </w:t>
      </w:r>
      <w:r>
        <w:rPr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z w:val="14"/>
        </w:rPr>
        <w:t>percentual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1,0%</w:t>
      </w:r>
      <w:r>
        <w:rPr>
          <w:spacing w:val="27"/>
          <w:sz w:val="14"/>
        </w:rPr>
        <w:t xml:space="preserve"> </w:t>
      </w:r>
      <w:r>
        <w:rPr>
          <w:sz w:val="14"/>
        </w:rPr>
        <w:t>do</w:t>
      </w:r>
      <w:r>
        <w:rPr>
          <w:spacing w:val="-7"/>
          <w:sz w:val="14"/>
        </w:rPr>
        <w:t xml:space="preserve"> </w:t>
      </w:r>
      <w:r>
        <w:rPr>
          <w:sz w:val="14"/>
        </w:rPr>
        <w:t>orçamento</w:t>
      </w:r>
      <w:r>
        <w:rPr>
          <w:spacing w:val="-7"/>
          <w:sz w:val="14"/>
        </w:rPr>
        <w:t xml:space="preserve"> </w:t>
      </w:r>
      <w:r>
        <w:rPr>
          <w:sz w:val="14"/>
        </w:rPr>
        <w:t>para</w:t>
      </w:r>
      <w:r>
        <w:rPr>
          <w:spacing w:val="-7"/>
          <w:sz w:val="14"/>
        </w:rPr>
        <w:t xml:space="preserve"> </w:t>
      </w:r>
      <w:r>
        <w:rPr>
          <w:sz w:val="14"/>
        </w:rPr>
        <w:t>cada</w:t>
      </w:r>
      <w:r>
        <w:rPr>
          <w:spacing w:val="-7"/>
          <w:sz w:val="14"/>
        </w:rPr>
        <w:t xml:space="preserve"> </w:t>
      </w:r>
      <w:r>
        <w:rPr>
          <w:sz w:val="14"/>
        </w:rPr>
        <w:t>Exercício</w:t>
      </w:r>
      <w:r>
        <w:rPr>
          <w:spacing w:val="-6"/>
          <w:sz w:val="14"/>
        </w:rPr>
        <w:t xml:space="preserve"> </w:t>
      </w:r>
      <w:r>
        <w:rPr>
          <w:sz w:val="14"/>
        </w:rPr>
        <w:t>futuro</w:t>
      </w:r>
      <w:r>
        <w:rPr>
          <w:spacing w:val="-7"/>
          <w:sz w:val="14"/>
        </w:rPr>
        <w:t xml:space="preserve"> </w:t>
      </w:r>
      <w:r>
        <w:rPr>
          <w:sz w:val="14"/>
        </w:rPr>
        <w:t>conforme</w:t>
      </w:r>
      <w:r>
        <w:rPr>
          <w:spacing w:val="-7"/>
          <w:sz w:val="14"/>
        </w:rPr>
        <w:t xml:space="preserve"> </w:t>
      </w:r>
      <w:r>
        <w:rPr>
          <w:sz w:val="14"/>
        </w:rPr>
        <w:t>Anexo</w:t>
      </w:r>
      <w:r>
        <w:rPr>
          <w:spacing w:val="-7"/>
          <w:sz w:val="14"/>
        </w:rPr>
        <w:t xml:space="preserve"> </w:t>
      </w:r>
      <w:r>
        <w:rPr>
          <w:sz w:val="14"/>
        </w:rPr>
        <w:t>I.</w:t>
      </w:r>
      <w:r>
        <w:rPr>
          <w:spacing w:val="-6"/>
          <w:sz w:val="14"/>
        </w:rPr>
        <w:t xml:space="preserve"> </w:t>
      </w:r>
      <w:r>
        <w:rPr>
          <w:sz w:val="14"/>
        </w:rPr>
        <w:t>Salienta-se</w:t>
      </w:r>
      <w:r>
        <w:rPr>
          <w:spacing w:val="-7"/>
          <w:sz w:val="14"/>
        </w:rPr>
        <w:t xml:space="preserve"> </w:t>
      </w:r>
      <w:r>
        <w:rPr>
          <w:sz w:val="14"/>
        </w:rPr>
        <w:t>que</w:t>
      </w:r>
      <w:r>
        <w:rPr>
          <w:spacing w:val="-7"/>
          <w:sz w:val="14"/>
        </w:rPr>
        <w:t xml:space="preserve"> </w:t>
      </w:r>
      <w:r>
        <w:rPr>
          <w:sz w:val="14"/>
        </w:rPr>
        <w:t>dos</w:t>
      </w:r>
      <w:r>
        <w:rPr>
          <w:spacing w:val="-7"/>
          <w:sz w:val="14"/>
        </w:rPr>
        <w:t xml:space="preserve"> </w:t>
      </w:r>
      <w:r>
        <w:rPr>
          <w:sz w:val="14"/>
        </w:rPr>
        <w:t>Exercícios</w:t>
      </w:r>
      <w:r>
        <w:rPr>
          <w:spacing w:val="-6"/>
          <w:sz w:val="14"/>
        </w:rPr>
        <w:t xml:space="preserve"> </w:t>
      </w:r>
      <w:r>
        <w:rPr>
          <w:sz w:val="14"/>
        </w:rPr>
        <w:t>encerrados</w:t>
      </w:r>
      <w:r>
        <w:rPr>
          <w:spacing w:val="-7"/>
          <w:sz w:val="14"/>
        </w:rPr>
        <w:t xml:space="preserve"> </w:t>
      </w:r>
      <w:r>
        <w:rPr>
          <w:sz w:val="14"/>
        </w:rPr>
        <w:t>em</w:t>
      </w:r>
      <w:r>
        <w:rPr>
          <w:spacing w:val="-5"/>
          <w:sz w:val="14"/>
        </w:rPr>
        <w:t xml:space="preserve"> </w:t>
      </w:r>
      <w:r>
        <w:rPr>
          <w:sz w:val="14"/>
        </w:rPr>
        <w:t>nenhum</w:t>
      </w:r>
      <w:r>
        <w:rPr>
          <w:spacing w:val="-5"/>
          <w:sz w:val="14"/>
        </w:rPr>
        <w:t xml:space="preserve"> </w:t>
      </w:r>
      <w:r>
        <w:rPr>
          <w:sz w:val="14"/>
        </w:rPr>
        <w:t>foi</w:t>
      </w:r>
      <w:r>
        <w:rPr>
          <w:spacing w:val="-7"/>
          <w:sz w:val="14"/>
        </w:rPr>
        <w:t xml:space="preserve"> </w:t>
      </w:r>
      <w:r>
        <w:rPr>
          <w:sz w:val="14"/>
        </w:rPr>
        <w:t>neces-</w:t>
      </w:r>
    </w:p>
    <w:p w:rsidR="00137F6C" w:rsidRDefault="00137F6C">
      <w:pPr>
        <w:rPr>
          <w:sz w:val="14"/>
        </w:rPr>
        <w:sectPr w:rsidR="00137F6C">
          <w:pgSz w:w="16840" w:h="11910" w:orient="landscape"/>
          <w:pgMar w:top="720" w:right="1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250"/>
        <w:gridCol w:w="4581"/>
        <w:gridCol w:w="6000"/>
      </w:tblGrid>
      <w:tr w:rsidR="00137F6C">
        <w:trPr>
          <w:trHeight w:val="265"/>
        </w:trPr>
        <w:tc>
          <w:tcPr>
            <w:tcW w:w="13831" w:type="dxa"/>
            <w:gridSpan w:val="3"/>
          </w:tcPr>
          <w:p w:rsidR="00137F6C" w:rsidRDefault="00824F41">
            <w:pPr>
              <w:pStyle w:val="TableParagraph"/>
              <w:spacing w:line="156" w:lineRule="exact"/>
              <w:ind w:left="139" w:right="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sária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utilização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valores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reserva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contingência.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Demonstrando</w:t>
            </w:r>
            <w:r>
              <w:rPr>
                <w:rFonts w:ascii="Arial MT" w:hAnsi="Arial MT"/>
                <w:spacing w:val="2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com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isto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que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orçamento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está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em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constante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equilíbrio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tanto</w:t>
            </w:r>
            <w:r>
              <w:rPr>
                <w:rFonts w:ascii="Arial MT" w:hAnsi="Arial MT"/>
                <w:spacing w:val="-8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orçamentariamente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como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financeiramente.</w:t>
            </w:r>
          </w:p>
        </w:tc>
      </w:tr>
      <w:tr w:rsidR="00137F6C">
        <w:trPr>
          <w:trHeight w:val="280"/>
        </w:trPr>
        <w:tc>
          <w:tcPr>
            <w:tcW w:w="13831" w:type="dxa"/>
            <w:gridSpan w:val="3"/>
          </w:tcPr>
          <w:p w:rsidR="00137F6C" w:rsidRDefault="00824F41">
            <w:pPr>
              <w:pStyle w:val="TableParagraph"/>
              <w:spacing w:before="104" w:line="157" w:lineRule="exact"/>
              <w:ind w:left="139" w:right="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d)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destacando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observância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aos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índices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constitucionais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das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áreas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saúde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15%</w:t>
            </w:r>
            <w:r>
              <w:rPr>
                <w:rFonts w:ascii="Arial MT" w:hAnsi="Arial MT"/>
                <w:spacing w:val="3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em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Ações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em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Serviços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Públicos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Saúde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-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ASPS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educação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25%</w:t>
            </w:r>
            <w:r>
              <w:rPr>
                <w:rFonts w:ascii="Arial MT" w:hAnsi="Arial MT"/>
                <w:spacing w:val="3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em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Manutenção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Desenvolvimento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da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Educação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-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MDE.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Além</w:t>
            </w:r>
          </w:p>
        </w:tc>
      </w:tr>
      <w:tr w:rsidR="00137F6C">
        <w:trPr>
          <w:trHeight w:val="280"/>
        </w:trPr>
        <w:tc>
          <w:tcPr>
            <w:tcW w:w="13831" w:type="dxa"/>
            <w:gridSpan w:val="3"/>
          </w:tcPr>
          <w:p w:rsidR="00137F6C" w:rsidRDefault="00824F41">
            <w:pPr>
              <w:pStyle w:val="TableParagraph"/>
              <w:spacing w:before="10" w:line="240" w:lineRule="auto"/>
              <w:ind w:left="139" w:right="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dos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índices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Fundo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Manutenção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Desenvol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da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Educa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Básica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Valoriza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dos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Profissionais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Educação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-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FUNDEB: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mínimo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70%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remuneração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magistério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30%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outros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gastos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área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educação.</w:t>
            </w:r>
          </w:p>
        </w:tc>
      </w:tr>
      <w:tr w:rsidR="00137F6C">
        <w:trPr>
          <w:trHeight w:val="280"/>
        </w:trPr>
        <w:tc>
          <w:tcPr>
            <w:tcW w:w="13831" w:type="dxa"/>
            <w:gridSpan w:val="3"/>
          </w:tcPr>
          <w:p w:rsidR="00137F6C" w:rsidRDefault="00824F41">
            <w:pPr>
              <w:pStyle w:val="TableParagraph"/>
              <w:spacing w:before="104" w:line="157" w:lineRule="exact"/>
              <w:ind w:left="139" w:right="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e)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concluíndo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haver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equilíbrio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entre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receitas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despesas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LDO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2022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segundo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projeção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prudencial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perfeito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atendimento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programas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governo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atingimento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desenvolvimento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das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ações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bem</w:t>
            </w:r>
          </w:p>
        </w:tc>
      </w:tr>
      <w:tr w:rsidR="00137F6C">
        <w:trPr>
          <w:trHeight w:val="466"/>
        </w:trPr>
        <w:tc>
          <w:tcPr>
            <w:tcW w:w="3250" w:type="dxa"/>
          </w:tcPr>
          <w:p w:rsidR="00137F6C" w:rsidRDefault="00824F41">
            <w:pPr>
              <w:pStyle w:val="TableParagraph"/>
              <w:spacing w:before="10" w:line="240" w:lineRule="auto"/>
              <w:ind w:left="139" w:right="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comum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da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população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Município.</w:t>
            </w:r>
          </w:p>
        </w:tc>
        <w:tc>
          <w:tcPr>
            <w:tcW w:w="4581" w:type="dxa"/>
          </w:tcPr>
          <w:p w:rsidR="00137F6C" w:rsidRDefault="00137F6C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00" w:type="dxa"/>
          </w:tcPr>
          <w:p w:rsidR="00137F6C" w:rsidRDefault="00137F6C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 w:rsidR="00137F6C">
        <w:trPr>
          <w:trHeight w:val="668"/>
        </w:trPr>
        <w:tc>
          <w:tcPr>
            <w:tcW w:w="13831" w:type="dxa"/>
            <w:gridSpan w:val="3"/>
          </w:tcPr>
          <w:p w:rsidR="00137F6C" w:rsidRDefault="00137F6C">
            <w:pPr>
              <w:pStyle w:val="TableParagraph"/>
              <w:spacing w:line="240" w:lineRule="auto"/>
              <w:ind w:right="0"/>
              <w:jc w:val="left"/>
              <w:rPr>
                <w:rFonts w:ascii="Arial MT"/>
                <w:sz w:val="16"/>
              </w:rPr>
            </w:pPr>
          </w:p>
          <w:p w:rsidR="00137F6C" w:rsidRDefault="00824F41">
            <w:pPr>
              <w:pStyle w:val="TableParagraph"/>
              <w:spacing w:before="106" w:line="240" w:lineRule="auto"/>
              <w:ind w:left="139" w:right="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Boa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Vista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do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Cadeado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-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RS,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30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agosto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2021.</w:t>
            </w:r>
          </w:p>
        </w:tc>
      </w:tr>
      <w:tr w:rsidR="00137F6C">
        <w:trPr>
          <w:trHeight w:val="402"/>
        </w:trPr>
        <w:tc>
          <w:tcPr>
            <w:tcW w:w="3250" w:type="dxa"/>
          </w:tcPr>
          <w:p w:rsidR="00137F6C" w:rsidRDefault="00137F6C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:rsidR="00137F6C" w:rsidRDefault="00824F41">
            <w:pPr>
              <w:pStyle w:val="TableParagraph"/>
              <w:spacing w:line="240" w:lineRule="auto"/>
              <w:ind w:left="139" w:right="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João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Paulo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Beltrão</w:t>
            </w:r>
            <w:r>
              <w:rPr>
                <w:rFonts w:ascii="Arial MT" w:hAnsi="Arial MT"/>
                <w:spacing w:val="3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Santos,</w:t>
            </w:r>
          </w:p>
        </w:tc>
        <w:tc>
          <w:tcPr>
            <w:tcW w:w="4581" w:type="dxa"/>
          </w:tcPr>
          <w:p w:rsidR="00137F6C" w:rsidRDefault="00137F6C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:rsidR="00137F6C" w:rsidRDefault="00824F41">
            <w:pPr>
              <w:pStyle w:val="TableParagraph"/>
              <w:spacing w:line="240" w:lineRule="auto"/>
              <w:ind w:left="1200" w:right="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Maria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Alice</w:t>
            </w:r>
            <w:r>
              <w:rPr>
                <w:rFonts w:ascii="Arial MT"/>
                <w:spacing w:val="29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Costa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Beber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Goi,</w:t>
            </w:r>
          </w:p>
        </w:tc>
        <w:tc>
          <w:tcPr>
            <w:tcW w:w="6000" w:type="dxa"/>
          </w:tcPr>
          <w:p w:rsidR="00137F6C" w:rsidRDefault="00137F6C">
            <w:pPr>
              <w:pStyle w:val="TableParagraph"/>
              <w:spacing w:before="5" w:line="240" w:lineRule="auto"/>
              <w:ind w:right="0"/>
              <w:jc w:val="left"/>
              <w:rPr>
                <w:rFonts w:ascii="Arial MT"/>
                <w:sz w:val="18"/>
              </w:rPr>
            </w:pPr>
          </w:p>
          <w:p w:rsidR="00137F6C" w:rsidRDefault="00824F41">
            <w:pPr>
              <w:pStyle w:val="TableParagraph"/>
              <w:spacing w:line="240" w:lineRule="auto"/>
              <w:ind w:left="1559" w:right="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Fabio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da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Silva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Weischung,</w:t>
            </w:r>
          </w:p>
        </w:tc>
      </w:tr>
      <w:tr w:rsidR="00137F6C">
        <w:trPr>
          <w:trHeight w:val="208"/>
        </w:trPr>
        <w:tc>
          <w:tcPr>
            <w:tcW w:w="3250" w:type="dxa"/>
          </w:tcPr>
          <w:p w:rsidR="00137F6C" w:rsidRDefault="00824F41">
            <w:pPr>
              <w:pStyle w:val="TableParagraph"/>
              <w:spacing w:before="23" w:line="240" w:lineRule="auto"/>
              <w:ind w:left="292" w:right="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Prefeito</w:t>
            </w:r>
            <w:r>
              <w:rPr>
                <w:rFonts w:ascii="Arial MT"/>
                <w:spacing w:val="-9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Municipal.</w:t>
            </w:r>
          </w:p>
        </w:tc>
        <w:tc>
          <w:tcPr>
            <w:tcW w:w="4581" w:type="dxa"/>
          </w:tcPr>
          <w:p w:rsidR="00137F6C" w:rsidRDefault="00824F41">
            <w:pPr>
              <w:pStyle w:val="TableParagraph"/>
              <w:spacing w:before="23" w:line="240" w:lineRule="auto"/>
              <w:ind w:left="1200" w:right="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Sec.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Adm.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Planej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Fazenda.</w:t>
            </w:r>
          </w:p>
        </w:tc>
        <w:tc>
          <w:tcPr>
            <w:tcW w:w="6000" w:type="dxa"/>
          </w:tcPr>
          <w:p w:rsidR="00137F6C" w:rsidRDefault="00824F41">
            <w:pPr>
              <w:pStyle w:val="TableParagraph"/>
              <w:spacing w:before="23" w:line="240" w:lineRule="auto"/>
              <w:ind w:left="1559" w:right="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Técnico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em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Contabilidade.</w:t>
            </w:r>
          </w:p>
        </w:tc>
      </w:tr>
      <w:tr w:rsidR="00137F6C">
        <w:trPr>
          <w:trHeight w:val="179"/>
        </w:trPr>
        <w:tc>
          <w:tcPr>
            <w:tcW w:w="3250" w:type="dxa"/>
          </w:tcPr>
          <w:p w:rsidR="00137F6C" w:rsidRDefault="00137F6C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81" w:type="dxa"/>
          </w:tcPr>
          <w:p w:rsidR="00137F6C" w:rsidRDefault="00137F6C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00" w:type="dxa"/>
          </w:tcPr>
          <w:p w:rsidR="00137F6C" w:rsidRDefault="00824F41">
            <w:pPr>
              <w:pStyle w:val="TableParagraph"/>
              <w:spacing w:before="19" w:line="141" w:lineRule="exact"/>
              <w:ind w:left="1751" w:right="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CRC/RS</w:t>
            </w:r>
            <w:r>
              <w:rPr>
                <w:rFonts w:ascii="Arial MT"/>
                <w:spacing w:val="-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076956-7</w:t>
            </w:r>
          </w:p>
        </w:tc>
      </w:tr>
    </w:tbl>
    <w:p w:rsidR="00824F41" w:rsidRDefault="00824F41"/>
    <w:sectPr w:rsidR="00824F41" w:rsidSect="00137F6C">
      <w:pgSz w:w="16840" w:h="11910" w:orient="landscape"/>
      <w:pgMar w:top="740" w:right="14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A66"/>
    <w:multiLevelType w:val="hybridMultilevel"/>
    <w:tmpl w:val="E22C3926"/>
    <w:lvl w:ilvl="0" w:tplc="F07EA268">
      <w:start w:val="1"/>
      <w:numFmt w:val="lowerLetter"/>
      <w:lvlText w:val="%1)"/>
      <w:lvlJc w:val="left"/>
      <w:pPr>
        <w:ind w:left="251" w:hanging="162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pt-PT" w:eastAsia="en-US" w:bidi="ar-SA"/>
      </w:rPr>
    </w:lvl>
    <w:lvl w:ilvl="1" w:tplc="D7EC3750">
      <w:numFmt w:val="bullet"/>
      <w:lvlText w:val="•"/>
      <w:lvlJc w:val="left"/>
      <w:pPr>
        <w:ind w:left="1685" w:hanging="162"/>
      </w:pPr>
      <w:rPr>
        <w:rFonts w:hint="default"/>
        <w:lang w:val="pt-PT" w:eastAsia="en-US" w:bidi="ar-SA"/>
      </w:rPr>
    </w:lvl>
    <w:lvl w:ilvl="2" w:tplc="57CCA776">
      <w:numFmt w:val="bullet"/>
      <w:lvlText w:val="•"/>
      <w:lvlJc w:val="left"/>
      <w:pPr>
        <w:ind w:left="3111" w:hanging="162"/>
      </w:pPr>
      <w:rPr>
        <w:rFonts w:hint="default"/>
        <w:lang w:val="pt-PT" w:eastAsia="en-US" w:bidi="ar-SA"/>
      </w:rPr>
    </w:lvl>
    <w:lvl w:ilvl="3" w:tplc="C9624304">
      <w:numFmt w:val="bullet"/>
      <w:lvlText w:val="•"/>
      <w:lvlJc w:val="left"/>
      <w:pPr>
        <w:ind w:left="4537" w:hanging="162"/>
      </w:pPr>
      <w:rPr>
        <w:rFonts w:hint="default"/>
        <w:lang w:val="pt-PT" w:eastAsia="en-US" w:bidi="ar-SA"/>
      </w:rPr>
    </w:lvl>
    <w:lvl w:ilvl="4" w:tplc="4FB8C1D0">
      <w:numFmt w:val="bullet"/>
      <w:lvlText w:val="•"/>
      <w:lvlJc w:val="left"/>
      <w:pPr>
        <w:ind w:left="5963" w:hanging="162"/>
      </w:pPr>
      <w:rPr>
        <w:rFonts w:hint="default"/>
        <w:lang w:val="pt-PT" w:eastAsia="en-US" w:bidi="ar-SA"/>
      </w:rPr>
    </w:lvl>
    <w:lvl w:ilvl="5" w:tplc="B9DE15C6">
      <w:numFmt w:val="bullet"/>
      <w:lvlText w:val="•"/>
      <w:lvlJc w:val="left"/>
      <w:pPr>
        <w:ind w:left="7389" w:hanging="162"/>
      </w:pPr>
      <w:rPr>
        <w:rFonts w:hint="default"/>
        <w:lang w:val="pt-PT" w:eastAsia="en-US" w:bidi="ar-SA"/>
      </w:rPr>
    </w:lvl>
    <w:lvl w:ilvl="6" w:tplc="A77CE128">
      <w:numFmt w:val="bullet"/>
      <w:lvlText w:val="•"/>
      <w:lvlJc w:val="left"/>
      <w:pPr>
        <w:ind w:left="8815" w:hanging="162"/>
      </w:pPr>
      <w:rPr>
        <w:rFonts w:hint="default"/>
        <w:lang w:val="pt-PT" w:eastAsia="en-US" w:bidi="ar-SA"/>
      </w:rPr>
    </w:lvl>
    <w:lvl w:ilvl="7" w:tplc="4E92A204">
      <w:numFmt w:val="bullet"/>
      <w:lvlText w:val="•"/>
      <w:lvlJc w:val="left"/>
      <w:pPr>
        <w:ind w:left="10240" w:hanging="162"/>
      </w:pPr>
      <w:rPr>
        <w:rFonts w:hint="default"/>
        <w:lang w:val="pt-PT" w:eastAsia="en-US" w:bidi="ar-SA"/>
      </w:rPr>
    </w:lvl>
    <w:lvl w:ilvl="8" w:tplc="082CEBA2">
      <w:numFmt w:val="bullet"/>
      <w:lvlText w:val="•"/>
      <w:lvlJc w:val="left"/>
      <w:pPr>
        <w:ind w:left="11666" w:hanging="16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37F6C"/>
    <w:rsid w:val="00137F6C"/>
    <w:rsid w:val="00824F41"/>
    <w:rsid w:val="00B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F6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37F6C"/>
    <w:rPr>
      <w:rFonts w:ascii="Arial MT" w:eastAsia="Arial MT" w:hAnsi="Arial MT" w:cs="Arial MT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137F6C"/>
    <w:pPr>
      <w:ind w:left="4776"/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  <w:rsid w:val="00137F6C"/>
    <w:pPr>
      <w:spacing w:before="1"/>
      <w:ind w:left="251" w:hanging="16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137F6C"/>
    <w:pPr>
      <w:spacing w:line="120" w:lineRule="exact"/>
      <w:ind w:right="-29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5499</Characters>
  <Application>Microsoft Office Word</Application>
  <DocSecurity>0</DocSecurity>
  <Lines>45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2021-09-01T20:02:00Z</dcterms:created>
  <dcterms:modified xsi:type="dcterms:W3CDTF">2021-09-01T20:02:00Z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2021-09-01T00:00:00Z</vt:filetime>
  </property>
</Properties>
</file>