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3" w:rsidRPr="00BE489D" w:rsidRDefault="00BE489D" w:rsidP="00BE489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E489D">
        <w:rPr>
          <w:rFonts w:ascii="Arial" w:hAnsi="Arial" w:cs="Arial"/>
          <w:b/>
          <w:szCs w:val="24"/>
        </w:rPr>
        <w:t>DECRETO Nº. 975, DE 21 DE AGOSTO DE 2020.</w:t>
      </w:r>
    </w:p>
    <w:p w:rsidR="00BE489D" w:rsidRPr="00BE489D" w:rsidRDefault="00BE489D" w:rsidP="00BE489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00413F" w:rsidRPr="00BE489D" w:rsidRDefault="0000413F" w:rsidP="00BE489D">
      <w:pPr>
        <w:spacing w:after="0" w:line="240" w:lineRule="auto"/>
        <w:ind w:left="2124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 xml:space="preserve">Dispõe sobre </w:t>
      </w:r>
      <w:r w:rsidR="00430E7A" w:rsidRPr="00BE489D">
        <w:rPr>
          <w:rFonts w:ascii="Arial" w:hAnsi="Arial" w:cs="Arial"/>
          <w:szCs w:val="24"/>
        </w:rPr>
        <w:t>a adoção e implantação do programa de prevenção e enfrentamento à pandemia, conforme protocolo regional aprovado pela R</w:t>
      </w:r>
      <w:r w:rsidR="00654DA6" w:rsidRPr="00BE489D">
        <w:rPr>
          <w:rFonts w:ascii="Arial" w:hAnsi="Arial" w:cs="Arial"/>
          <w:szCs w:val="24"/>
        </w:rPr>
        <w:t>e</w:t>
      </w:r>
      <w:r w:rsidR="00430E7A" w:rsidRPr="00BE489D">
        <w:rPr>
          <w:rFonts w:ascii="Arial" w:hAnsi="Arial" w:cs="Arial"/>
          <w:szCs w:val="24"/>
        </w:rPr>
        <w:t>gião Covid R-12</w:t>
      </w:r>
      <w:r w:rsidR="00BE489D" w:rsidRPr="00BE489D">
        <w:rPr>
          <w:rFonts w:ascii="Arial" w:hAnsi="Arial" w:cs="Arial"/>
          <w:szCs w:val="24"/>
        </w:rPr>
        <w:t>,</w:t>
      </w:r>
      <w:r w:rsidR="00430E7A" w:rsidRPr="00BE489D">
        <w:rPr>
          <w:rFonts w:ascii="Arial" w:hAnsi="Arial" w:cs="Arial"/>
          <w:szCs w:val="24"/>
        </w:rPr>
        <w:t xml:space="preserve"> e dá outras providências.</w:t>
      </w:r>
    </w:p>
    <w:p w:rsidR="00430E7A" w:rsidRDefault="00430E7A" w:rsidP="00BE489D">
      <w:pPr>
        <w:spacing w:after="0" w:line="240" w:lineRule="auto"/>
        <w:rPr>
          <w:rFonts w:ascii="Arial" w:hAnsi="Arial" w:cs="Arial"/>
          <w:szCs w:val="24"/>
        </w:rPr>
      </w:pPr>
    </w:p>
    <w:p w:rsidR="00BE489D" w:rsidRPr="00BE489D" w:rsidRDefault="00BE489D" w:rsidP="00BE489D">
      <w:pPr>
        <w:spacing w:after="0" w:line="240" w:lineRule="auto"/>
        <w:rPr>
          <w:rFonts w:ascii="Arial" w:hAnsi="Arial" w:cs="Arial"/>
          <w:szCs w:val="24"/>
        </w:rPr>
      </w:pPr>
    </w:p>
    <w:p w:rsidR="00BE489D" w:rsidRPr="00BE489D" w:rsidRDefault="00DE2B0F" w:rsidP="00BE489D">
      <w:pPr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szCs w:val="24"/>
        </w:rPr>
        <w:tab/>
      </w:r>
      <w:r w:rsidR="00BE489D" w:rsidRPr="00BE489D">
        <w:rPr>
          <w:rFonts w:ascii="Arial" w:hAnsi="Arial" w:cs="Arial"/>
          <w:szCs w:val="24"/>
        </w:rPr>
        <w:t>O Prefeito, Fabio Mayer Barasuol, de Boa Vista do Cadeado, Estado do Rio Grande do Sul, no uso das atribuições legais conferidas pela Lei Orgânica do Município:</w:t>
      </w:r>
    </w:p>
    <w:p w:rsidR="00BE489D" w:rsidRPr="00BE489D" w:rsidRDefault="00BE489D" w:rsidP="00BE489D">
      <w:pPr>
        <w:jc w:val="both"/>
        <w:rPr>
          <w:rFonts w:ascii="Arial" w:hAnsi="Arial" w:cs="Arial"/>
          <w:i/>
          <w:iCs/>
          <w:szCs w:val="24"/>
        </w:rPr>
      </w:pPr>
      <w:r w:rsidRPr="00BE489D">
        <w:rPr>
          <w:rFonts w:ascii="Arial" w:hAnsi="Arial" w:cs="Arial"/>
          <w:i/>
          <w:iCs/>
          <w:szCs w:val="24"/>
        </w:rPr>
        <w:t xml:space="preserve"> </w:t>
      </w:r>
      <w:r w:rsidRPr="00BE489D">
        <w:rPr>
          <w:rFonts w:ascii="Arial" w:hAnsi="Arial" w:cs="Arial"/>
          <w:i/>
          <w:iCs/>
          <w:szCs w:val="24"/>
        </w:rPr>
        <w:tab/>
        <w:t xml:space="preserve"> </w:t>
      </w:r>
      <w:r w:rsidRPr="00BE489D">
        <w:rPr>
          <w:rFonts w:ascii="Arial" w:hAnsi="Arial" w:cs="Arial"/>
          <w:i/>
          <w:iCs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="00430E7A" w:rsidRPr="00BE489D">
        <w:rPr>
          <w:rFonts w:ascii="Arial" w:hAnsi="Arial" w:cs="Arial"/>
          <w:szCs w:val="24"/>
        </w:rPr>
        <w:t xml:space="preserve"> os ajustes realizados pelo Go</w:t>
      </w:r>
      <w:r w:rsidR="0061007A" w:rsidRPr="00BE489D">
        <w:rPr>
          <w:rFonts w:ascii="Arial" w:hAnsi="Arial" w:cs="Arial"/>
          <w:szCs w:val="24"/>
        </w:rPr>
        <w:t>v</w:t>
      </w:r>
      <w:r w:rsidR="00430E7A" w:rsidRPr="00BE489D">
        <w:rPr>
          <w:rFonts w:ascii="Arial" w:hAnsi="Arial" w:cs="Arial"/>
          <w:szCs w:val="24"/>
        </w:rPr>
        <w:t>erno do Estado/RS</w:t>
      </w:r>
      <w:r w:rsidR="0061007A" w:rsidRPr="00BE489D">
        <w:rPr>
          <w:rFonts w:ascii="Arial" w:hAnsi="Arial" w:cs="Arial"/>
          <w:szCs w:val="24"/>
        </w:rPr>
        <w:t xml:space="preserve"> relativamente a</w:t>
      </w:r>
      <w:r w:rsidR="00430E7A" w:rsidRPr="00BE489D">
        <w:rPr>
          <w:rFonts w:ascii="Arial" w:hAnsi="Arial" w:cs="Arial"/>
          <w:szCs w:val="24"/>
        </w:rPr>
        <w:t>o</w:t>
      </w:r>
      <w:r w:rsidR="0061007A" w:rsidRPr="00BE489D">
        <w:rPr>
          <w:rFonts w:ascii="Arial" w:hAnsi="Arial" w:cs="Arial"/>
          <w:szCs w:val="24"/>
        </w:rPr>
        <w:t xml:space="preserve"> modelo de distanciamento controlado, previsto no Decreto Estadual 55.240/2020, em atendimento às propostas das associações regi</w:t>
      </w:r>
      <w:r w:rsidRPr="00BE489D">
        <w:rPr>
          <w:rFonts w:ascii="Arial" w:hAnsi="Arial" w:cs="Arial"/>
          <w:szCs w:val="24"/>
        </w:rPr>
        <w:t>onais de municípios e da Famurs;</w:t>
      </w:r>
    </w:p>
    <w:p w:rsidR="00BE489D" w:rsidRPr="00BE489D" w:rsidRDefault="00BE489D" w:rsidP="00BE489D">
      <w:pPr>
        <w:ind w:firstLine="101"/>
        <w:jc w:val="both"/>
        <w:rPr>
          <w:rFonts w:ascii="Arial" w:hAnsi="Arial" w:cs="Arial"/>
          <w:spacing w:val="-2"/>
          <w:szCs w:val="24"/>
        </w:rPr>
      </w:pPr>
      <w:r w:rsidRPr="00BE489D">
        <w:rPr>
          <w:rFonts w:ascii="Arial" w:hAnsi="Arial" w:cs="Arial"/>
          <w:szCs w:val="24"/>
        </w:rPr>
        <w:t xml:space="preserve"> </w:t>
      </w:r>
      <w:r w:rsidRPr="00BE489D">
        <w:rPr>
          <w:rFonts w:ascii="Arial" w:hAnsi="Arial" w:cs="Arial"/>
          <w:szCs w:val="24"/>
        </w:rPr>
        <w:tab/>
        <w:t xml:space="preserve"> </w:t>
      </w: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="00430E7A" w:rsidRPr="00BE489D">
        <w:rPr>
          <w:rFonts w:ascii="Arial" w:hAnsi="Arial" w:cs="Arial"/>
          <w:szCs w:val="24"/>
        </w:rPr>
        <w:t xml:space="preserve">, </w:t>
      </w:r>
      <w:r w:rsidR="00430E7A" w:rsidRPr="00BE489D">
        <w:rPr>
          <w:rFonts w:ascii="Arial" w:hAnsi="Arial" w:cs="Arial"/>
          <w:spacing w:val="-2"/>
          <w:szCs w:val="24"/>
        </w:rPr>
        <w:t>os termos do</w:t>
      </w:r>
      <w:r w:rsidR="00430E7A" w:rsidRPr="00BE489D">
        <w:rPr>
          <w:rFonts w:ascii="Arial" w:hAnsi="Arial" w:cs="Arial"/>
          <w:szCs w:val="24"/>
        </w:rPr>
        <w:t xml:space="preserve"> Decreto Estadual nº 55.435, de 11 de agosto de 2020, </w:t>
      </w:r>
      <w:r w:rsidR="00430E7A" w:rsidRPr="00BE489D">
        <w:rPr>
          <w:rFonts w:ascii="Arial" w:hAnsi="Arial" w:cs="Arial"/>
          <w:spacing w:val="-2"/>
          <w:szCs w:val="24"/>
        </w:rPr>
        <w:t>que</w:t>
      </w:r>
      <w:r w:rsidR="0061007A" w:rsidRPr="00BE489D">
        <w:rPr>
          <w:rFonts w:ascii="Arial" w:hAnsi="Arial" w:cs="Arial"/>
          <w:spacing w:val="-2"/>
          <w:szCs w:val="24"/>
        </w:rPr>
        <w:t xml:space="preserve"> estabelece</w:t>
      </w:r>
      <w:r w:rsidRPr="00BE489D">
        <w:rPr>
          <w:rFonts w:ascii="Arial" w:hAnsi="Arial" w:cs="Arial"/>
          <w:spacing w:val="-2"/>
          <w:szCs w:val="24"/>
        </w:rPr>
        <w:t xml:space="preserve"> a criação de um modelo de gestã</w:t>
      </w:r>
      <w:r w:rsidR="0061007A" w:rsidRPr="00BE489D">
        <w:rPr>
          <w:rFonts w:ascii="Arial" w:hAnsi="Arial" w:cs="Arial"/>
          <w:spacing w:val="-2"/>
          <w:szCs w:val="24"/>
        </w:rPr>
        <w:t>o conjunta entre Estado e Município no tocante à definição de procedimentos adotados quanto à situação epidemiológica decorrente da coloração das bandeiras e seus efeitos semanais;</w:t>
      </w:r>
    </w:p>
    <w:p w:rsidR="00BE489D" w:rsidRPr="00BE489D" w:rsidRDefault="00BE489D" w:rsidP="00BE489D">
      <w:pPr>
        <w:ind w:firstLine="708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pacing w:val="-2"/>
          <w:szCs w:val="24"/>
        </w:rPr>
        <w:t xml:space="preserve"> </w:t>
      </w:r>
      <w:r w:rsidRPr="00BE489D">
        <w:rPr>
          <w:rFonts w:ascii="Arial" w:hAnsi="Arial" w:cs="Arial"/>
          <w:spacing w:val="-2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61007A" w:rsidRPr="00BE489D">
        <w:rPr>
          <w:rFonts w:ascii="Arial" w:hAnsi="Arial" w:cs="Arial"/>
          <w:szCs w:val="24"/>
        </w:rPr>
        <w:t xml:space="preserve">a instituição do </w:t>
      </w:r>
      <w:r w:rsidR="0061007A" w:rsidRPr="00BE489D">
        <w:rPr>
          <w:rFonts w:ascii="Arial" w:hAnsi="Arial" w:cs="Arial"/>
          <w:b/>
          <w:szCs w:val="24"/>
        </w:rPr>
        <w:t>Comitê Técnico Regional</w:t>
      </w:r>
      <w:r w:rsidR="0061007A" w:rsidRPr="00BE489D">
        <w:rPr>
          <w:rFonts w:ascii="Arial" w:hAnsi="Arial" w:cs="Arial"/>
          <w:szCs w:val="24"/>
        </w:rPr>
        <w:t>, composto por integrantes dos Municípios da Região Covid, responsável pela formulação do Plano Regional de Enfrenamento à Pandemia, bem como pelo acompanhamento diário</w:t>
      </w:r>
      <w:r w:rsidR="00130FC8" w:rsidRPr="00BE489D">
        <w:rPr>
          <w:rFonts w:ascii="Arial" w:hAnsi="Arial" w:cs="Arial"/>
          <w:szCs w:val="24"/>
        </w:rPr>
        <w:t xml:space="preserve"> e</w:t>
      </w:r>
      <w:r w:rsidR="0061007A" w:rsidRPr="00BE489D">
        <w:rPr>
          <w:rFonts w:ascii="Arial" w:hAnsi="Arial" w:cs="Arial"/>
          <w:szCs w:val="24"/>
        </w:rPr>
        <w:t xml:space="preserve"> semanal dos resultados fáticos </w:t>
      </w:r>
      <w:r w:rsidR="00130FC8" w:rsidRPr="00BE489D">
        <w:rPr>
          <w:rFonts w:ascii="Arial" w:hAnsi="Arial" w:cs="Arial"/>
          <w:szCs w:val="24"/>
        </w:rPr>
        <w:t xml:space="preserve">das ações </w:t>
      </w:r>
      <w:r w:rsidR="0061007A" w:rsidRPr="00BE489D">
        <w:rPr>
          <w:rFonts w:ascii="Arial" w:hAnsi="Arial" w:cs="Arial"/>
          <w:szCs w:val="24"/>
        </w:rPr>
        <w:t>e das projeções futuras para</w:t>
      </w:r>
      <w:r w:rsidR="00130FC8" w:rsidRPr="00BE489D">
        <w:rPr>
          <w:rFonts w:ascii="Arial" w:hAnsi="Arial" w:cs="Arial"/>
          <w:szCs w:val="24"/>
        </w:rPr>
        <w:t xml:space="preserve"> melhoria contínua do processo;</w:t>
      </w:r>
    </w:p>
    <w:p w:rsidR="00BE489D" w:rsidRPr="00BE489D" w:rsidRDefault="00BE489D" w:rsidP="00BE489D">
      <w:pPr>
        <w:ind w:firstLine="708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 xml:space="preserve"> </w:t>
      </w: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130FC8" w:rsidRPr="00BE489D">
        <w:rPr>
          <w:rFonts w:ascii="Arial" w:hAnsi="Arial" w:cs="Arial"/>
          <w:szCs w:val="24"/>
        </w:rPr>
        <w:t>a e</w:t>
      </w:r>
      <w:r w:rsidR="0061007A" w:rsidRPr="00BE489D">
        <w:rPr>
          <w:rFonts w:ascii="Arial" w:hAnsi="Arial" w:cs="Arial"/>
          <w:szCs w:val="24"/>
        </w:rPr>
        <w:t xml:space="preserve">laboração do Plano Estruturado </w:t>
      </w:r>
      <w:r w:rsidR="00130FC8" w:rsidRPr="00BE489D">
        <w:rPr>
          <w:rFonts w:ascii="Arial" w:hAnsi="Arial" w:cs="Arial"/>
          <w:szCs w:val="24"/>
        </w:rPr>
        <w:t xml:space="preserve">Regional </w:t>
      </w:r>
      <w:r w:rsidR="0061007A" w:rsidRPr="00BE489D">
        <w:rPr>
          <w:rFonts w:ascii="Arial" w:hAnsi="Arial" w:cs="Arial"/>
          <w:szCs w:val="24"/>
        </w:rPr>
        <w:t>de Enfrenamento à Pandemi</w:t>
      </w:r>
      <w:r w:rsidR="00130FC8" w:rsidRPr="00BE489D">
        <w:rPr>
          <w:rFonts w:ascii="Arial" w:hAnsi="Arial" w:cs="Arial"/>
          <w:szCs w:val="24"/>
        </w:rPr>
        <w:t>a</w:t>
      </w:r>
      <w:r w:rsidR="0061007A" w:rsidRPr="00BE489D">
        <w:rPr>
          <w:rFonts w:ascii="Arial" w:hAnsi="Arial" w:cs="Arial"/>
          <w:szCs w:val="24"/>
        </w:rPr>
        <w:t>,</w:t>
      </w:r>
      <w:r w:rsidR="00130FC8" w:rsidRPr="00BE489D">
        <w:rPr>
          <w:rFonts w:ascii="Arial" w:hAnsi="Arial" w:cs="Arial"/>
          <w:szCs w:val="24"/>
        </w:rPr>
        <w:t xml:space="preserve"> sua aprovação pelo conjunto dos gestores e a nece</w:t>
      </w:r>
      <w:r w:rsidRPr="00BE489D">
        <w:rPr>
          <w:rFonts w:ascii="Arial" w:hAnsi="Arial" w:cs="Arial"/>
          <w:szCs w:val="24"/>
        </w:rPr>
        <w:t>s</w:t>
      </w:r>
      <w:r w:rsidR="00130FC8" w:rsidRPr="00BE489D">
        <w:rPr>
          <w:rFonts w:ascii="Arial" w:hAnsi="Arial" w:cs="Arial"/>
          <w:szCs w:val="24"/>
        </w:rPr>
        <w:t>sidade de aplicação do referido protocolo;</w:t>
      </w:r>
    </w:p>
    <w:p w:rsidR="00BE489D" w:rsidRPr="00BE489D" w:rsidRDefault="00BE489D" w:rsidP="00BE489D">
      <w:pPr>
        <w:ind w:left="101" w:firstLine="708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szCs w:val="24"/>
        </w:rPr>
        <w:t xml:space="preserve"> </w:t>
      </w:r>
      <w:r w:rsidRPr="00BE489D">
        <w:rPr>
          <w:rFonts w:ascii="Arial" w:hAnsi="Arial" w:cs="Arial"/>
          <w:szCs w:val="24"/>
        </w:rPr>
        <w:tab/>
      </w:r>
      <w:r w:rsidRPr="00BE489D">
        <w:rPr>
          <w:rFonts w:ascii="Arial" w:hAnsi="Arial" w:cs="Arial"/>
          <w:b/>
          <w:szCs w:val="24"/>
        </w:rPr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130FC8" w:rsidRPr="00BE489D">
        <w:rPr>
          <w:rFonts w:ascii="Arial" w:hAnsi="Arial" w:cs="Arial"/>
          <w:szCs w:val="24"/>
        </w:rPr>
        <w:t>que os termos do Plano Estruturado serão aplicados em todos os Municípios pertencentes à região Covid R-12, mediante a edição de decreto</w:t>
      </w:r>
      <w:r w:rsidR="00C12C99" w:rsidRPr="00BE489D">
        <w:rPr>
          <w:rFonts w:ascii="Arial" w:hAnsi="Arial" w:cs="Arial"/>
          <w:szCs w:val="24"/>
        </w:rPr>
        <w:t>s</w:t>
      </w:r>
      <w:r w:rsidR="00130FC8" w:rsidRPr="00BE489D">
        <w:rPr>
          <w:rFonts w:ascii="Arial" w:hAnsi="Arial" w:cs="Arial"/>
          <w:szCs w:val="24"/>
        </w:rPr>
        <w:t xml:space="preserve"> locais adotando os termos técnicos devidamente aprovados </w:t>
      </w:r>
      <w:r w:rsidR="00AC6175" w:rsidRPr="00BE489D">
        <w:rPr>
          <w:rFonts w:ascii="Arial" w:hAnsi="Arial" w:cs="Arial"/>
          <w:szCs w:val="24"/>
        </w:rPr>
        <w:t>e</w:t>
      </w:r>
    </w:p>
    <w:p w:rsidR="00AC6175" w:rsidRPr="00BE489D" w:rsidRDefault="00BE489D" w:rsidP="00BE489D">
      <w:pPr>
        <w:ind w:left="101"/>
        <w:jc w:val="both"/>
        <w:rPr>
          <w:rFonts w:ascii="Arial" w:hAnsi="Arial" w:cs="Arial"/>
          <w:szCs w:val="24"/>
        </w:rPr>
      </w:pPr>
      <w:r w:rsidRPr="00BE489D">
        <w:rPr>
          <w:rFonts w:ascii="Arial" w:hAnsi="Arial" w:cs="Arial"/>
          <w:b/>
          <w:szCs w:val="24"/>
        </w:rPr>
        <w:t xml:space="preserve"> </w:t>
      </w:r>
      <w:r w:rsidRPr="00BE489D">
        <w:rPr>
          <w:rFonts w:ascii="Arial" w:hAnsi="Arial" w:cs="Arial"/>
          <w:b/>
          <w:szCs w:val="24"/>
        </w:rPr>
        <w:tab/>
      </w:r>
      <w:r w:rsidRPr="00BE489D">
        <w:rPr>
          <w:rFonts w:ascii="Arial" w:hAnsi="Arial" w:cs="Arial"/>
          <w:b/>
          <w:szCs w:val="24"/>
        </w:rPr>
        <w:tab/>
        <w:t>CONSIDERANDO</w:t>
      </w:r>
      <w:r w:rsidRPr="00BE489D">
        <w:rPr>
          <w:rFonts w:ascii="Arial" w:hAnsi="Arial" w:cs="Arial"/>
          <w:szCs w:val="24"/>
        </w:rPr>
        <w:t xml:space="preserve"> </w:t>
      </w:r>
      <w:r w:rsidR="00AC6175" w:rsidRPr="00BE489D">
        <w:rPr>
          <w:rFonts w:ascii="Arial" w:hAnsi="Arial" w:cs="Arial"/>
          <w:szCs w:val="24"/>
        </w:rPr>
        <w:t>a necessidade dos entes municípais, auxiliados pelo Comitê Regional, assumirem a condução técnica, legal e executiva no enfrenamento da pand</w:t>
      </w:r>
      <w:r w:rsidR="00C12C99" w:rsidRPr="00BE489D">
        <w:rPr>
          <w:rFonts w:ascii="Arial" w:hAnsi="Arial" w:cs="Arial"/>
          <w:szCs w:val="24"/>
        </w:rPr>
        <w:t>e</w:t>
      </w:r>
      <w:r w:rsidR="00AC6175" w:rsidRPr="00BE489D">
        <w:rPr>
          <w:rFonts w:ascii="Arial" w:hAnsi="Arial" w:cs="Arial"/>
          <w:szCs w:val="24"/>
        </w:rPr>
        <w:t>mia no âmbito local, observando as grandezas de saúde pública, preservação da vida, manutenção da sobreviência das pessoas,</w:t>
      </w:r>
      <w:bookmarkStart w:id="0" w:name="_GoBack"/>
      <w:bookmarkEnd w:id="0"/>
      <w:r w:rsidR="00AC6175" w:rsidRPr="00BE489D">
        <w:rPr>
          <w:rFonts w:ascii="Arial" w:hAnsi="Arial" w:cs="Arial"/>
          <w:szCs w:val="24"/>
        </w:rPr>
        <w:t xml:space="preserve"> da atividade econômica e da dinâmica social,</w:t>
      </w:r>
    </w:p>
    <w:p w:rsidR="00BE489D" w:rsidRPr="00BE489D" w:rsidRDefault="00BE489D" w:rsidP="00BE489D">
      <w:pPr>
        <w:pStyle w:val="Corpodetexto"/>
        <w:ind w:left="101" w:right="116" w:firstLine="1418"/>
        <w:jc w:val="both"/>
        <w:rPr>
          <w:b/>
          <w:szCs w:val="24"/>
        </w:rPr>
      </w:pPr>
    </w:p>
    <w:p w:rsidR="00AC6175" w:rsidRPr="00BE489D" w:rsidRDefault="00AC6175" w:rsidP="00BE489D">
      <w:pPr>
        <w:pStyle w:val="Corpodetexto"/>
        <w:ind w:left="101" w:right="116" w:firstLine="1418"/>
        <w:jc w:val="both"/>
        <w:rPr>
          <w:b/>
          <w:szCs w:val="24"/>
        </w:rPr>
      </w:pPr>
      <w:r w:rsidRPr="00BE489D">
        <w:rPr>
          <w:b/>
          <w:szCs w:val="24"/>
        </w:rPr>
        <w:t>D E C R E T A</w:t>
      </w:r>
    </w:p>
    <w:p w:rsidR="00AC6175" w:rsidRPr="00BE489D" w:rsidRDefault="00AC6175" w:rsidP="00BE489D">
      <w:pPr>
        <w:pStyle w:val="Corpodetexto"/>
        <w:ind w:right="116"/>
        <w:jc w:val="both"/>
        <w:rPr>
          <w:szCs w:val="24"/>
        </w:rPr>
      </w:pPr>
    </w:p>
    <w:p w:rsidR="00AC6175" w:rsidRPr="00BE489D" w:rsidRDefault="00AC6175" w:rsidP="00BE489D">
      <w:pPr>
        <w:pStyle w:val="Corpodetexto"/>
        <w:ind w:right="116"/>
        <w:jc w:val="both"/>
        <w:rPr>
          <w:szCs w:val="24"/>
        </w:rPr>
      </w:pPr>
      <w:r w:rsidRPr="00BE489D">
        <w:rPr>
          <w:szCs w:val="24"/>
        </w:rPr>
        <w:tab/>
      </w:r>
      <w:r w:rsidRPr="00BE489D">
        <w:rPr>
          <w:szCs w:val="24"/>
        </w:rPr>
        <w:tab/>
      </w:r>
      <w:r w:rsidRPr="00BE489D">
        <w:rPr>
          <w:b/>
          <w:szCs w:val="24"/>
        </w:rPr>
        <w:t>Art. 1º</w:t>
      </w:r>
      <w:r w:rsidRPr="00BE489D">
        <w:rPr>
          <w:szCs w:val="24"/>
        </w:rPr>
        <w:t xml:space="preserve"> </w:t>
      </w:r>
      <w:r w:rsidR="001C60C5" w:rsidRPr="00BE489D">
        <w:rPr>
          <w:szCs w:val="24"/>
        </w:rPr>
        <w:t xml:space="preserve">Fica adotado no âmbito do Município de </w:t>
      </w:r>
      <w:r w:rsidR="00BE489D" w:rsidRPr="00BE489D">
        <w:rPr>
          <w:szCs w:val="24"/>
        </w:rPr>
        <w:t>Boa Vista do Cadeado/RS,</w:t>
      </w:r>
      <w:r w:rsidRPr="00BE489D">
        <w:rPr>
          <w:szCs w:val="24"/>
        </w:rPr>
        <w:t xml:space="preserve"> o Plano Estruturado de Enfrentamento </w:t>
      </w:r>
      <w:r w:rsidR="001C60C5" w:rsidRPr="00BE489D">
        <w:rPr>
          <w:szCs w:val="24"/>
        </w:rPr>
        <w:t>à</w:t>
      </w:r>
      <w:r w:rsidRPr="00BE489D">
        <w:rPr>
          <w:szCs w:val="24"/>
        </w:rPr>
        <w:t xml:space="preserve"> Pandemia</w:t>
      </w:r>
      <w:r w:rsidR="001C60C5" w:rsidRPr="00BE489D">
        <w:rPr>
          <w:szCs w:val="24"/>
        </w:rPr>
        <w:t xml:space="preserve"> do Coron</w:t>
      </w:r>
      <w:r w:rsidR="00BE489D" w:rsidRPr="00BE489D">
        <w:rPr>
          <w:szCs w:val="24"/>
        </w:rPr>
        <w:t>avírus, formulado pelo Comitê Té</w:t>
      </w:r>
      <w:r w:rsidR="001C60C5" w:rsidRPr="00BE489D">
        <w:rPr>
          <w:szCs w:val="24"/>
        </w:rPr>
        <w:t xml:space="preserve">cnico da Regional Covid – R12, a ser executado e fiscalizado pelo Poder </w:t>
      </w:r>
      <w:r w:rsidR="00BE489D" w:rsidRPr="00BE489D">
        <w:rPr>
          <w:szCs w:val="24"/>
        </w:rPr>
        <w:t>Público M</w:t>
      </w:r>
      <w:r w:rsidR="001C60C5" w:rsidRPr="00BE489D">
        <w:rPr>
          <w:szCs w:val="24"/>
        </w:rPr>
        <w:t xml:space="preserve">unicipal, através de seus orgãos e equipes de trabalho. </w:t>
      </w:r>
    </w:p>
    <w:p w:rsidR="00430E7A" w:rsidRPr="00BE489D" w:rsidRDefault="00430E7A" w:rsidP="00BE489D">
      <w:pPr>
        <w:spacing w:after="0" w:line="240" w:lineRule="auto"/>
        <w:rPr>
          <w:rFonts w:ascii="Arial" w:hAnsi="Arial" w:cs="Arial"/>
          <w:szCs w:val="24"/>
        </w:rPr>
      </w:pPr>
    </w:p>
    <w:p w:rsidR="001C60C5" w:rsidRPr="00BE489D" w:rsidRDefault="001C60C5" w:rsidP="00BE489D">
      <w:pPr>
        <w:pStyle w:val="Corpodetexto"/>
        <w:ind w:right="116"/>
        <w:jc w:val="both"/>
        <w:rPr>
          <w:szCs w:val="24"/>
        </w:rPr>
      </w:pPr>
      <w:r w:rsidRPr="00BE489D">
        <w:rPr>
          <w:szCs w:val="24"/>
        </w:rPr>
        <w:tab/>
      </w:r>
      <w:r w:rsidRPr="00BE489D">
        <w:rPr>
          <w:szCs w:val="24"/>
        </w:rPr>
        <w:tab/>
      </w:r>
      <w:r w:rsidRPr="00BE489D">
        <w:rPr>
          <w:b/>
          <w:szCs w:val="24"/>
        </w:rPr>
        <w:t>Art. 2º</w:t>
      </w:r>
      <w:r w:rsidRPr="00BE489D">
        <w:rPr>
          <w:szCs w:val="24"/>
        </w:rPr>
        <w:t xml:space="preserve"> O Plano Estruturado de Enfrentamento à Pandemia é de cumprimento obrigatório pelas entidades privadas, atividades comerciais, industriais e de serviços, bem como por toda comunidade local.</w:t>
      </w:r>
    </w:p>
    <w:p w:rsidR="00DE2B0F" w:rsidRPr="00BE489D" w:rsidRDefault="00DE2B0F" w:rsidP="00BE489D">
      <w:pPr>
        <w:pStyle w:val="Corpodetexto"/>
        <w:ind w:right="116"/>
        <w:jc w:val="both"/>
        <w:rPr>
          <w:szCs w:val="24"/>
        </w:rPr>
      </w:pPr>
    </w:p>
    <w:p w:rsidR="00DE2B0F" w:rsidRPr="00BE489D" w:rsidRDefault="00DE2B0F" w:rsidP="00BE489D">
      <w:pPr>
        <w:pStyle w:val="Corpodetexto"/>
        <w:ind w:right="116"/>
        <w:jc w:val="both"/>
        <w:rPr>
          <w:szCs w:val="24"/>
        </w:rPr>
      </w:pPr>
      <w:r w:rsidRPr="00BE489D">
        <w:rPr>
          <w:szCs w:val="24"/>
        </w:rPr>
        <w:tab/>
      </w:r>
      <w:r w:rsidRPr="00BE489D">
        <w:rPr>
          <w:szCs w:val="24"/>
        </w:rPr>
        <w:tab/>
      </w:r>
      <w:r w:rsidRPr="00BE489D">
        <w:rPr>
          <w:b/>
          <w:szCs w:val="24"/>
        </w:rPr>
        <w:t>Art. 3º</w:t>
      </w:r>
      <w:r w:rsidRPr="00BE489D">
        <w:rPr>
          <w:szCs w:val="24"/>
        </w:rPr>
        <w:t xml:space="preserve"> O Plano é parte integrante do presente decreto (anexo I) e pode ser alterado p</w:t>
      </w:r>
      <w:r w:rsidR="00BE489D" w:rsidRPr="00BE489D">
        <w:rPr>
          <w:szCs w:val="24"/>
        </w:rPr>
        <w:t>elo Comitê</w:t>
      </w:r>
      <w:r w:rsidRPr="00BE489D">
        <w:rPr>
          <w:szCs w:val="24"/>
        </w:rPr>
        <w:t xml:space="preserve"> técnico regional de acordo com a aprovação em </w:t>
      </w:r>
      <w:r w:rsidR="00BE489D" w:rsidRPr="00BE489D">
        <w:rPr>
          <w:szCs w:val="24"/>
        </w:rPr>
        <w:t>Assembléia G</w:t>
      </w:r>
      <w:r w:rsidRPr="00BE489D">
        <w:rPr>
          <w:szCs w:val="24"/>
        </w:rPr>
        <w:t xml:space="preserve">eral dos </w:t>
      </w:r>
      <w:r w:rsidR="00BE489D" w:rsidRPr="00BE489D">
        <w:rPr>
          <w:szCs w:val="24"/>
        </w:rPr>
        <w:t>M</w:t>
      </w:r>
      <w:r w:rsidRPr="00BE489D">
        <w:rPr>
          <w:szCs w:val="24"/>
        </w:rPr>
        <w:t>unicípios integrantes da região Covid.</w:t>
      </w:r>
    </w:p>
    <w:p w:rsidR="00DE2B0F" w:rsidRPr="00BE489D" w:rsidRDefault="00BE489D" w:rsidP="00BE489D">
      <w:pPr>
        <w:pStyle w:val="Corpodetexto"/>
        <w:tabs>
          <w:tab w:val="left" w:pos="1905"/>
        </w:tabs>
        <w:ind w:right="116"/>
        <w:jc w:val="both"/>
        <w:rPr>
          <w:b/>
          <w:szCs w:val="24"/>
        </w:rPr>
      </w:pPr>
      <w:r w:rsidRPr="00BE489D">
        <w:rPr>
          <w:b/>
          <w:szCs w:val="24"/>
        </w:rPr>
        <w:tab/>
      </w:r>
    </w:p>
    <w:p w:rsidR="00DE2B0F" w:rsidRPr="00BE489D" w:rsidRDefault="00DE2B0F" w:rsidP="00BE489D">
      <w:pPr>
        <w:pStyle w:val="Corpodetexto"/>
        <w:ind w:right="116"/>
        <w:jc w:val="both"/>
        <w:rPr>
          <w:szCs w:val="24"/>
        </w:rPr>
      </w:pPr>
      <w:r w:rsidRPr="00BE489D">
        <w:rPr>
          <w:b/>
          <w:szCs w:val="24"/>
        </w:rPr>
        <w:tab/>
      </w:r>
      <w:r w:rsidRPr="00BE489D">
        <w:rPr>
          <w:b/>
          <w:szCs w:val="24"/>
        </w:rPr>
        <w:tab/>
        <w:t xml:space="preserve">Art. </w:t>
      </w:r>
      <w:r w:rsidR="00BE489D" w:rsidRPr="00BE489D">
        <w:rPr>
          <w:b/>
          <w:szCs w:val="24"/>
        </w:rPr>
        <w:t>4</w:t>
      </w:r>
      <w:r w:rsidRPr="00BE489D">
        <w:rPr>
          <w:b/>
          <w:szCs w:val="24"/>
        </w:rPr>
        <w:t>º</w:t>
      </w:r>
      <w:r w:rsidRPr="00BE489D">
        <w:rPr>
          <w:szCs w:val="24"/>
        </w:rPr>
        <w:t xml:space="preserve"> O presente decreto entra em vigor na data de sua publicação.</w:t>
      </w:r>
    </w:p>
    <w:p w:rsidR="00DE2B0F" w:rsidRPr="00BE489D" w:rsidRDefault="00DE2B0F" w:rsidP="00BE489D">
      <w:pPr>
        <w:pStyle w:val="Corpodetexto"/>
        <w:ind w:right="116"/>
        <w:jc w:val="both"/>
        <w:rPr>
          <w:szCs w:val="24"/>
        </w:rPr>
      </w:pPr>
    </w:p>
    <w:p w:rsidR="00BE489D" w:rsidRPr="00BE489D" w:rsidRDefault="00BE489D" w:rsidP="00BE489D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E489D">
        <w:rPr>
          <w:rFonts w:ascii="Arial" w:hAnsi="Arial" w:cs="Arial"/>
          <w:b/>
          <w:szCs w:val="24"/>
        </w:rPr>
        <w:t>GABINETE DO PREFEITO DE BOA VISTA DO CADEADO, 18 DE AGOSTO DE 2020.</w:t>
      </w:r>
    </w:p>
    <w:p w:rsidR="00BE489D" w:rsidRPr="00BE489D" w:rsidRDefault="00BE489D" w:rsidP="00BE489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BE489D" w:rsidRPr="00BE489D" w:rsidRDefault="00BE489D" w:rsidP="00BE489D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BE489D">
        <w:rPr>
          <w:rFonts w:ascii="Arial" w:hAnsi="Arial" w:cs="Arial"/>
          <w:b/>
          <w:sz w:val="22"/>
        </w:rPr>
        <w:t>FABIO MAYER BARASUOL</w:t>
      </w:r>
    </w:p>
    <w:p w:rsidR="00BE489D" w:rsidRPr="00BE489D" w:rsidRDefault="00BE489D" w:rsidP="00BE489D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  <w:r w:rsidRPr="00BE489D">
        <w:rPr>
          <w:rFonts w:ascii="Arial" w:hAnsi="Arial" w:cs="Arial"/>
          <w:b/>
          <w:sz w:val="22"/>
        </w:rPr>
        <w:t>PREFEITO</w:t>
      </w:r>
    </w:p>
    <w:p w:rsidR="00BE489D" w:rsidRPr="00BE489D" w:rsidRDefault="00BE489D" w:rsidP="00BE489D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</w:rPr>
      </w:pPr>
      <w:r w:rsidRPr="00BE489D">
        <w:rPr>
          <w:rFonts w:ascii="Arial" w:hAnsi="Arial" w:cs="Arial"/>
          <w:sz w:val="22"/>
        </w:rPr>
        <w:t>Registre-se e Publique-se.</w:t>
      </w:r>
    </w:p>
    <w:p w:rsidR="00BE489D" w:rsidRPr="00BE489D" w:rsidRDefault="00BE489D" w:rsidP="00BE489D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</w:rPr>
      </w:pPr>
    </w:p>
    <w:p w:rsidR="00BE489D" w:rsidRPr="00BE489D" w:rsidRDefault="00BE489D" w:rsidP="00BE489D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  <w:sz w:val="22"/>
        </w:rPr>
      </w:pPr>
    </w:p>
    <w:p w:rsidR="00BE489D" w:rsidRPr="00BE489D" w:rsidRDefault="00BE489D" w:rsidP="00BE489D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E489D">
        <w:rPr>
          <w:rFonts w:ascii="Arial" w:hAnsi="Arial" w:cs="Arial"/>
          <w:sz w:val="22"/>
        </w:rPr>
        <w:t>Vanessa dos Santos Xavier Padilha,</w:t>
      </w:r>
    </w:p>
    <w:p w:rsidR="00BE489D" w:rsidRPr="00BE489D" w:rsidRDefault="00BE489D" w:rsidP="00BE489D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E489D">
        <w:rPr>
          <w:rFonts w:ascii="Arial" w:hAnsi="Arial" w:cs="Arial"/>
          <w:sz w:val="22"/>
        </w:rPr>
        <w:t xml:space="preserve">Sec. de </w:t>
      </w:r>
      <w:proofErr w:type="spellStart"/>
      <w:r w:rsidRPr="00BE489D">
        <w:rPr>
          <w:rFonts w:ascii="Arial" w:hAnsi="Arial" w:cs="Arial"/>
          <w:sz w:val="22"/>
        </w:rPr>
        <w:t>Adm</w:t>
      </w:r>
      <w:proofErr w:type="spellEnd"/>
      <w:r w:rsidRPr="00BE489D">
        <w:rPr>
          <w:rFonts w:ascii="Arial" w:hAnsi="Arial" w:cs="Arial"/>
          <w:sz w:val="22"/>
        </w:rPr>
        <w:t>. Planejamento e Fazenda</w:t>
      </w:r>
    </w:p>
    <w:p w:rsidR="001C60C5" w:rsidRPr="00BE489D" w:rsidRDefault="001C60C5" w:rsidP="00BE489D">
      <w:pPr>
        <w:pStyle w:val="Corpodetexto"/>
        <w:ind w:right="116"/>
        <w:jc w:val="both"/>
        <w:rPr>
          <w:szCs w:val="24"/>
          <w:lang w:val="pt-BR"/>
        </w:rPr>
      </w:pPr>
    </w:p>
    <w:sectPr w:rsidR="001C60C5" w:rsidRPr="00BE489D" w:rsidSect="00654DA6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21" w:rsidRDefault="00C76521" w:rsidP="00BE489D">
      <w:pPr>
        <w:spacing w:after="0" w:line="240" w:lineRule="auto"/>
      </w:pPr>
      <w:r>
        <w:separator/>
      </w:r>
    </w:p>
  </w:endnote>
  <w:endnote w:type="continuationSeparator" w:id="0">
    <w:p w:rsidR="00C76521" w:rsidRDefault="00C76521" w:rsidP="00B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21" w:rsidRDefault="00C76521" w:rsidP="00BE489D">
      <w:pPr>
        <w:spacing w:after="0" w:line="240" w:lineRule="auto"/>
      </w:pPr>
      <w:r>
        <w:separator/>
      </w:r>
    </w:p>
  </w:footnote>
  <w:footnote w:type="continuationSeparator" w:id="0">
    <w:p w:rsidR="00C76521" w:rsidRDefault="00C76521" w:rsidP="00B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9D" w:rsidRDefault="00BE489D" w:rsidP="00BE489D">
    <w:pPr>
      <w:pStyle w:val="Cabealho"/>
      <w:rPr>
        <w:rFonts w:ascii="Lucida Handwriting" w:hAnsi="Lucida Handwriting"/>
        <w:sz w:val="18"/>
      </w:rPr>
    </w:pPr>
    <w:r w:rsidRPr="006C38A2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7.55pt;margin-top:-14.4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BE489D" w:rsidRDefault="00BE489D" w:rsidP="00BE489D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1228725"/>
                      <wp:effectExtent l="19050" t="0" r="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'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BE489D" w:rsidRPr="00950275" w:rsidRDefault="00BE489D" w:rsidP="00BE489D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BE489D" w:rsidRPr="00950275" w:rsidRDefault="00BE489D" w:rsidP="00BE489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BE489D" w:rsidRPr="00950275" w:rsidRDefault="00BE489D" w:rsidP="00BE489D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E489D" w:rsidRPr="00950275" w:rsidRDefault="00BE489D" w:rsidP="00BE489D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BE489D" w:rsidRPr="00950275" w:rsidRDefault="00BE489D" w:rsidP="00BE489D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BE489D" w:rsidRDefault="00BE489D" w:rsidP="00BE489D">
    <w:pPr>
      <w:pStyle w:val="Cabealho"/>
      <w:rPr>
        <w:sz w:val="20"/>
      </w:rPr>
    </w:pPr>
  </w:p>
  <w:p w:rsidR="00BE489D" w:rsidRPr="00251782" w:rsidRDefault="00BE489D" w:rsidP="00BE489D">
    <w:pPr>
      <w:pStyle w:val="Corpodetexto"/>
      <w:spacing w:line="14" w:lineRule="auto"/>
      <w:rPr>
        <w:rFonts w:eastAsia="Calibri"/>
        <w:szCs w:val="18"/>
      </w:rPr>
    </w:pPr>
    <w:r>
      <w:rPr>
        <w:lang w:eastAsia="pt-PT" w:bidi="pt-PT"/>
      </w:rPr>
      <w:pict>
        <v:shape id="_x0000_s2050" type="#_x0000_t202" style="position:absolute;margin-left:195.55pt;margin-top:75.5pt;width:207.45pt;height:31.4pt;z-index:-251655168;mso-position-horizontal-relative:page;mso-position-vertical-relative:page" filled="f" stroked="f">
          <v:textbox style="mso-next-textbox:#_x0000_s2050" inset="0,0,0,0">
            <w:txbxContent>
              <w:p w:rsidR="00BE489D" w:rsidRPr="00851E9E" w:rsidRDefault="00BE489D" w:rsidP="00BE489D"/>
            </w:txbxContent>
          </v:textbox>
          <w10:wrap anchorx="page" anchory="page"/>
        </v:shape>
      </w:pict>
    </w:r>
  </w:p>
  <w:p w:rsidR="00BE489D" w:rsidRDefault="00BE48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13F"/>
    <w:rsid w:val="0000413F"/>
    <w:rsid w:val="00130FC8"/>
    <w:rsid w:val="001C60C5"/>
    <w:rsid w:val="002A1B6A"/>
    <w:rsid w:val="00430E7A"/>
    <w:rsid w:val="00507A86"/>
    <w:rsid w:val="00535133"/>
    <w:rsid w:val="005D5FF5"/>
    <w:rsid w:val="0061007A"/>
    <w:rsid w:val="00654DA6"/>
    <w:rsid w:val="009142BA"/>
    <w:rsid w:val="00AC6175"/>
    <w:rsid w:val="00AF5656"/>
    <w:rsid w:val="00B93E67"/>
    <w:rsid w:val="00BE489D"/>
    <w:rsid w:val="00C12C99"/>
    <w:rsid w:val="00C76521"/>
    <w:rsid w:val="00DE2B0F"/>
    <w:rsid w:val="00ED42A2"/>
    <w:rsid w:val="00F1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30E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E7A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nhideWhenUsed/>
    <w:rsid w:val="00BE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489D"/>
  </w:style>
  <w:style w:type="paragraph" w:styleId="Rodap">
    <w:name w:val="footer"/>
    <w:basedOn w:val="Normal"/>
    <w:link w:val="RodapChar"/>
    <w:uiPriority w:val="99"/>
    <w:semiHidden/>
    <w:unhideWhenUsed/>
    <w:rsid w:val="00BE4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89D"/>
  </w:style>
  <w:style w:type="paragraph" w:styleId="Textodebalo">
    <w:name w:val="Balloon Text"/>
    <w:basedOn w:val="Normal"/>
    <w:link w:val="TextodebaloChar"/>
    <w:uiPriority w:val="99"/>
    <w:semiHidden/>
    <w:unhideWhenUsed/>
    <w:rsid w:val="00BE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9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E48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E489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30E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0E7A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3A21-9ED3-4391-95C8-E243C0CB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Gladimir</dc:creator>
  <cp:lastModifiedBy>ADM</cp:lastModifiedBy>
  <cp:revision>2</cp:revision>
  <cp:lastPrinted>2020-08-21T16:58:00Z</cp:lastPrinted>
  <dcterms:created xsi:type="dcterms:W3CDTF">2020-08-21T17:00:00Z</dcterms:created>
  <dcterms:modified xsi:type="dcterms:W3CDTF">2020-08-21T17:00:00Z</dcterms:modified>
</cp:coreProperties>
</file>