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4E" w:rsidRPr="00A80DBA" w:rsidRDefault="0094594E" w:rsidP="00A30C8E">
      <w:pPr>
        <w:spacing w:after="0" w:line="240" w:lineRule="auto"/>
        <w:jc w:val="center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 xml:space="preserve"> LEI N</w:t>
      </w:r>
      <w:r w:rsidR="00C23F64">
        <w:rPr>
          <w:rFonts w:ascii="Arial" w:hAnsi="Arial" w:cs="Arial"/>
          <w:b/>
        </w:rPr>
        <w:t>º1013</w:t>
      </w:r>
      <w:r w:rsidRPr="00A80DBA">
        <w:rPr>
          <w:rFonts w:ascii="Arial" w:hAnsi="Arial" w:cs="Arial"/>
          <w:b/>
        </w:rPr>
        <w:t xml:space="preserve">, DE </w:t>
      </w:r>
      <w:r w:rsidR="00C23F64">
        <w:rPr>
          <w:rFonts w:ascii="Arial" w:hAnsi="Arial" w:cs="Arial"/>
          <w:b/>
        </w:rPr>
        <w:t>03</w:t>
      </w:r>
      <w:proofErr w:type="gramStart"/>
      <w:r w:rsidR="00C23F64">
        <w:rPr>
          <w:rFonts w:ascii="Arial" w:hAnsi="Arial" w:cs="Arial"/>
          <w:b/>
        </w:rPr>
        <w:t xml:space="preserve"> </w:t>
      </w:r>
      <w:r w:rsidRPr="00A80DBA">
        <w:rPr>
          <w:rFonts w:ascii="Arial" w:hAnsi="Arial" w:cs="Arial"/>
          <w:b/>
        </w:rPr>
        <w:t xml:space="preserve"> </w:t>
      </w:r>
      <w:proofErr w:type="gramEnd"/>
      <w:r w:rsidRPr="00A80DBA">
        <w:rPr>
          <w:rFonts w:ascii="Arial" w:hAnsi="Arial" w:cs="Arial"/>
          <w:b/>
        </w:rPr>
        <w:t xml:space="preserve">DE </w:t>
      </w:r>
      <w:r w:rsidR="00C23F64">
        <w:rPr>
          <w:rFonts w:ascii="Arial" w:hAnsi="Arial" w:cs="Arial"/>
          <w:b/>
        </w:rPr>
        <w:t xml:space="preserve">DEZEMBRO </w:t>
      </w:r>
      <w:r w:rsidRPr="00A80DBA">
        <w:rPr>
          <w:rFonts w:ascii="Arial" w:hAnsi="Arial" w:cs="Arial"/>
          <w:b/>
        </w:rPr>
        <w:t xml:space="preserve"> DE 2019.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94594E" w:rsidP="0094594E">
      <w:pPr>
        <w:spacing w:after="0" w:line="240" w:lineRule="auto"/>
        <w:ind w:left="3402"/>
        <w:jc w:val="both"/>
        <w:rPr>
          <w:rFonts w:ascii="Arial" w:hAnsi="Arial" w:cs="Arial"/>
        </w:rPr>
      </w:pPr>
      <w:r w:rsidRPr="00A80DBA">
        <w:rPr>
          <w:rFonts w:ascii="Arial" w:hAnsi="Arial" w:cs="Arial"/>
        </w:rPr>
        <w:t xml:space="preserve">Estabelece normas, competências e obrigações para prevenção à proliferação de doenças transmitidas pelos vetores da febre amarela, </w:t>
      </w:r>
      <w:proofErr w:type="gramStart"/>
      <w:r w:rsidRPr="00A80DBA">
        <w:rPr>
          <w:rFonts w:ascii="Arial" w:hAnsi="Arial" w:cs="Arial"/>
        </w:rPr>
        <w:t>febre chikungunya, zika vírus e dengue no Município de Boa Vista</w:t>
      </w:r>
      <w:proofErr w:type="gramEnd"/>
      <w:r w:rsidRPr="00A80DBA">
        <w:rPr>
          <w:rFonts w:ascii="Arial" w:hAnsi="Arial" w:cs="Arial"/>
        </w:rPr>
        <w:t xml:space="preserve"> do Cadeado - RS e dá outras providências.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</w:p>
    <w:p w:rsidR="00C23F64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</w:rPr>
        <w:tab/>
      </w:r>
    </w:p>
    <w:p w:rsidR="00C23F64" w:rsidRPr="00C23F64" w:rsidRDefault="00C23F64" w:rsidP="00C23F6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23F64">
        <w:rPr>
          <w:rFonts w:ascii="Arial" w:hAnsi="Arial" w:cs="Arial"/>
          <w:color w:val="auto"/>
          <w:sz w:val="22"/>
          <w:szCs w:val="22"/>
        </w:rPr>
        <w:t>O</w:t>
      </w:r>
      <w:proofErr w:type="gramStart"/>
      <w:r w:rsidRPr="00C23F64">
        <w:rPr>
          <w:rFonts w:ascii="Arial" w:hAnsi="Arial" w:cs="Arial"/>
          <w:color w:val="auto"/>
          <w:sz w:val="22"/>
          <w:szCs w:val="22"/>
        </w:rPr>
        <w:t xml:space="preserve">  </w:t>
      </w:r>
      <w:proofErr w:type="gramEnd"/>
      <w:r w:rsidRPr="00C23F64">
        <w:rPr>
          <w:rFonts w:ascii="Arial" w:hAnsi="Arial" w:cs="Arial"/>
          <w:color w:val="auto"/>
          <w:sz w:val="22"/>
          <w:szCs w:val="22"/>
        </w:rPr>
        <w:t xml:space="preserve">Prefeito de Boa Vista do Cadeado, RS, no uso de suas atribuições legais que lhes são asseguradas pela legislação em vigor, FAZ SABER que, a Câmara Municipal de Vereadores aprovou e ele sanciona a seguinte: </w:t>
      </w:r>
      <w:r w:rsidRPr="00C23F64">
        <w:rPr>
          <w:rFonts w:ascii="Arial" w:hAnsi="Arial" w:cs="Arial"/>
          <w:b/>
          <w:color w:val="auto"/>
          <w:sz w:val="22"/>
          <w:szCs w:val="22"/>
        </w:rPr>
        <w:t>LEI</w:t>
      </w:r>
    </w:p>
    <w:p w:rsidR="00C23F64" w:rsidRDefault="00C23F64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C23F64" w:rsidP="009459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94594E" w:rsidRPr="00A80DBA">
        <w:rPr>
          <w:rFonts w:ascii="Arial" w:hAnsi="Arial" w:cs="Arial"/>
          <w:b/>
        </w:rPr>
        <w:t xml:space="preserve">Art. 1º - </w:t>
      </w:r>
      <w:r w:rsidR="0094594E" w:rsidRPr="00A80DBA">
        <w:rPr>
          <w:rFonts w:ascii="Arial" w:hAnsi="Arial" w:cs="Arial"/>
        </w:rPr>
        <w:t xml:space="preserve">Ficam estabelecidas normas, competências e obrigações visando ao controle e prevenção da Dengue, da Febre </w:t>
      </w:r>
      <w:proofErr w:type="spellStart"/>
      <w:r w:rsidR="0094594E" w:rsidRPr="00A80DBA">
        <w:rPr>
          <w:rFonts w:ascii="Arial" w:hAnsi="Arial" w:cs="Arial"/>
        </w:rPr>
        <w:t>Chikungunya</w:t>
      </w:r>
      <w:proofErr w:type="spellEnd"/>
      <w:r w:rsidR="0094594E" w:rsidRPr="00A80DBA">
        <w:rPr>
          <w:rFonts w:ascii="Arial" w:hAnsi="Arial" w:cs="Arial"/>
        </w:rPr>
        <w:t xml:space="preserve">, </w:t>
      </w:r>
      <w:proofErr w:type="spellStart"/>
      <w:r w:rsidR="0094594E" w:rsidRPr="00A80DBA">
        <w:rPr>
          <w:rFonts w:ascii="Arial" w:hAnsi="Arial" w:cs="Arial"/>
        </w:rPr>
        <w:t>Zika</w:t>
      </w:r>
      <w:proofErr w:type="spellEnd"/>
      <w:r w:rsidR="0094594E" w:rsidRPr="00A80DBA">
        <w:rPr>
          <w:rFonts w:ascii="Arial" w:hAnsi="Arial" w:cs="Arial"/>
        </w:rPr>
        <w:t xml:space="preserve"> vírus e da Febre Amarela, no âmbito do Município de Boa Vista do Cadeado/RS e definidas infrações e penalidades a serem aplicadas no descumprimento das obrigações.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Art. 2º -</w:t>
      </w:r>
      <w:r w:rsidR="0094594E" w:rsidRPr="00A80DBA">
        <w:rPr>
          <w:rFonts w:ascii="Arial" w:hAnsi="Arial" w:cs="Arial"/>
        </w:rPr>
        <w:t xml:space="preserve"> É obrigatório, no âmbito do Município de Boa Vista do Cadeado, a realização de medidas de prevenção contra a proliferação dos mosquitos </w:t>
      </w:r>
      <w:proofErr w:type="spellStart"/>
      <w:r w:rsidR="0094594E" w:rsidRPr="00A80DBA">
        <w:rPr>
          <w:rFonts w:ascii="Arial" w:hAnsi="Arial" w:cs="Arial"/>
        </w:rPr>
        <w:t>Aedes</w:t>
      </w:r>
      <w:proofErr w:type="spellEnd"/>
      <w:r w:rsidR="0094594E" w:rsidRPr="00A80DBA">
        <w:rPr>
          <w:rFonts w:ascii="Arial" w:hAnsi="Arial" w:cs="Arial"/>
        </w:rPr>
        <w:t xml:space="preserve"> </w:t>
      </w:r>
      <w:proofErr w:type="spellStart"/>
      <w:r w:rsidR="0094594E" w:rsidRPr="00A80DBA">
        <w:rPr>
          <w:rFonts w:ascii="Arial" w:hAnsi="Arial" w:cs="Arial"/>
        </w:rPr>
        <w:t>Aegypti</w:t>
      </w:r>
      <w:proofErr w:type="spellEnd"/>
      <w:r w:rsidR="0094594E" w:rsidRPr="00A80DBA">
        <w:rPr>
          <w:rFonts w:ascii="Arial" w:hAnsi="Arial" w:cs="Arial"/>
        </w:rPr>
        <w:t xml:space="preserve"> e </w:t>
      </w:r>
      <w:proofErr w:type="spellStart"/>
      <w:r w:rsidR="0094594E" w:rsidRPr="00A80DBA">
        <w:rPr>
          <w:rFonts w:ascii="Arial" w:hAnsi="Arial" w:cs="Arial"/>
        </w:rPr>
        <w:t>Aedes</w:t>
      </w:r>
      <w:proofErr w:type="spellEnd"/>
      <w:r w:rsidR="0094594E" w:rsidRPr="00A80DBA">
        <w:rPr>
          <w:rFonts w:ascii="Arial" w:hAnsi="Arial" w:cs="Arial"/>
        </w:rPr>
        <w:t xml:space="preserve"> </w:t>
      </w:r>
      <w:proofErr w:type="spellStart"/>
      <w:r w:rsidR="0094594E" w:rsidRPr="00A80DBA">
        <w:rPr>
          <w:rFonts w:ascii="Arial" w:hAnsi="Arial" w:cs="Arial"/>
        </w:rPr>
        <w:t>Albopictus</w:t>
      </w:r>
      <w:proofErr w:type="spellEnd"/>
      <w:r w:rsidR="0094594E" w:rsidRPr="00A80DBA">
        <w:rPr>
          <w:rFonts w:ascii="Arial" w:hAnsi="Arial" w:cs="Arial"/>
        </w:rPr>
        <w:t xml:space="preserve">, transmissores da Dengue, da Febre </w:t>
      </w:r>
      <w:proofErr w:type="spellStart"/>
      <w:r w:rsidR="0094594E" w:rsidRPr="00A80DBA">
        <w:rPr>
          <w:rFonts w:ascii="Arial" w:hAnsi="Arial" w:cs="Arial"/>
        </w:rPr>
        <w:t>Chikungunya</w:t>
      </w:r>
      <w:proofErr w:type="spellEnd"/>
      <w:r w:rsidR="0094594E" w:rsidRPr="00A80DBA">
        <w:rPr>
          <w:rFonts w:ascii="Arial" w:hAnsi="Arial" w:cs="Arial"/>
        </w:rPr>
        <w:t xml:space="preserve">, </w:t>
      </w:r>
      <w:proofErr w:type="spellStart"/>
      <w:r w:rsidR="0094594E" w:rsidRPr="00A80DBA">
        <w:rPr>
          <w:rFonts w:ascii="Arial" w:hAnsi="Arial" w:cs="Arial"/>
        </w:rPr>
        <w:t>Zika</w:t>
      </w:r>
      <w:proofErr w:type="spellEnd"/>
      <w:r w:rsidR="0094594E" w:rsidRPr="00A80DBA">
        <w:rPr>
          <w:rFonts w:ascii="Arial" w:hAnsi="Arial" w:cs="Arial"/>
        </w:rPr>
        <w:t xml:space="preserve"> vírus e da Febre Amarela, em residências, comércios, terrenos baldios e chácaras, sendo imóveis próprios ou alugados, e nos condomínios fechados, aplicados às edificações verticais ou horizontais.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Art. 3º</w:t>
      </w:r>
      <w:r w:rsidR="0094594E" w:rsidRPr="00A80DBA">
        <w:rPr>
          <w:rFonts w:ascii="Arial" w:hAnsi="Arial" w:cs="Arial"/>
        </w:rPr>
        <w:t xml:space="preserve"> - Os proprietários, inquilinos ou responsáveis por imóveis ficam obrigados a: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 -</w:t>
      </w:r>
      <w:r w:rsidR="0094594E" w:rsidRPr="00A80DBA">
        <w:rPr>
          <w:rFonts w:ascii="Arial" w:hAnsi="Arial" w:cs="Arial"/>
        </w:rPr>
        <w:t xml:space="preserve"> conservar a limpeza dos quintais, evitando </w:t>
      </w:r>
      <w:proofErr w:type="gramStart"/>
      <w:r w:rsidR="0094594E" w:rsidRPr="00A80DBA">
        <w:rPr>
          <w:rFonts w:ascii="Arial" w:hAnsi="Arial" w:cs="Arial"/>
        </w:rPr>
        <w:t>acúmulo de pneus, latas, plásticos</w:t>
      </w:r>
      <w:proofErr w:type="gramEnd"/>
      <w:r w:rsidR="0094594E" w:rsidRPr="00A80DBA">
        <w:rPr>
          <w:rFonts w:ascii="Arial" w:hAnsi="Arial" w:cs="Arial"/>
        </w:rPr>
        <w:t xml:space="preserve"> e outros objetos ou recipientes que possam acumular água;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II -</w:t>
      </w:r>
      <w:r w:rsidR="0094594E" w:rsidRPr="00A80DBA">
        <w:rPr>
          <w:rFonts w:ascii="Arial" w:hAnsi="Arial" w:cs="Arial"/>
        </w:rPr>
        <w:t xml:space="preserve"> conservar adequadamente e vedar caixas d</w:t>
      </w:r>
      <w:r w:rsidR="00A80DBA">
        <w:rPr>
          <w:rFonts w:ascii="Arial" w:hAnsi="Arial" w:cs="Arial"/>
        </w:rPr>
        <w:t>’</w:t>
      </w:r>
      <w:r w:rsidR="0094594E" w:rsidRPr="00A80DBA">
        <w:rPr>
          <w:rFonts w:ascii="Arial" w:hAnsi="Arial" w:cs="Arial"/>
        </w:rPr>
        <w:t>água e depósitos de água;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III -</w:t>
      </w:r>
      <w:r w:rsidR="0094594E" w:rsidRPr="00A80DBA">
        <w:rPr>
          <w:rFonts w:ascii="Arial" w:hAnsi="Arial" w:cs="Arial"/>
        </w:rPr>
        <w:t xml:space="preserve"> conservar limpas e desobstruídas calhas, condutores e lajes;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IV -</w:t>
      </w:r>
      <w:r w:rsidR="0094594E" w:rsidRPr="00A80DBA">
        <w:rPr>
          <w:rFonts w:ascii="Arial" w:hAnsi="Arial" w:cs="Arial"/>
        </w:rPr>
        <w:t xml:space="preserve"> criar alternativa permanente para eliminar a possibilidade de acúmulo de água em ornamentos, construções, plantas e outros objetos e estruturas;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V -</w:t>
      </w:r>
      <w:r w:rsidR="0094594E" w:rsidRPr="00A80DBA">
        <w:rPr>
          <w:rFonts w:ascii="Arial" w:hAnsi="Arial" w:cs="Arial"/>
        </w:rPr>
        <w:t xml:space="preserve"> manter a água das piscinas públicas, privadas ou residenciais de acordo com as exigências estabelecidas em Normas Técnicas Especiais, de forma que assegurem a </w:t>
      </w:r>
      <w:proofErr w:type="spellStart"/>
      <w:r w:rsidR="0094594E" w:rsidRPr="00A80DBA">
        <w:rPr>
          <w:rFonts w:ascii="Arial" w:hAnsi="Arial" w:cs="Arial"/>
        </w:rPr>
        <w:t>balneabilidade</w:t>
      </w:r>
      <w:proofErr w:type="spellEnd"/>
      <w:r w:rsidR="0094594E" w:rsidRPr="00A80DBA">
        <w:rPr>
          <w:rFonts w:ascii="Arial" w:hAnsi="Arial" w:cs="Arial"/>
        </w:rPr>
        <w:t>, tornando obrigatória a verificação rotineira do Ph e os processos de desinfecção e cloração;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VI -</w:t>
      </w:r>
      <w:r w:rsidR="0094594E" w:rsidRPr="00A80DBA">
        <w:rPr>
          <w:rFonts w:ascii="Arial" w:hAnsi="Arial" w:cs="Arial"/>
        </w:rPr>
        <w:t xml:space="preserve"> evitar água acumulada em plantas ou furar as folhas que acumulam água; 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VII -</w:t>
      </w:r>
      <w:r w:rsidR="0094594E" w:rsidRPr="00A80DBA">
        <w:rPr>
          <w:rFonts w:ascii="Arial" w:hAnsi="Arial" w:cs="Arial"/>
        </w:rPr>
        <w:t xml:space="preserve"> colocar areia em pratos de plantas ou vasos de xaxim ou similar.</w:t>
      </w:r>
    </w:p>
    <w:p w:rsidR="00A30C8E" w:rsidRPr="00A80DBA" w:rsidRDefault="0094594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 xml:space="preserve"> 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Parágrafo único.</w:t>
      </w:r>
      <w:r w:rsidR="0094594E" w:rsidRPr="00A80DBA">
        <w:rPr>
          <w:rFonts w:ascii="Arial" w:hAnsi="Arial" w:cs="Arial"/>
        </w:rPr>
        <w:t xml:space="preserve"> É terminantemente proibido jogar lixo e entulhos de qualquer espécie, tais como latas, garrafas plásticas, copos, nas vias, praças, logradouros e terrenos baldios no perímetro do Município.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4º - </w:t>
      </w:r>
      <w:r w:rsidR="0094594E" w:rsidRPr="00A80DBA">
        <w:rPr>
          <w:rFonts w:ascii="Arial" w:hAnsi="Arial" w:cs="Arial"/>
        </w:rPr>
        <w:t>Os proprietários que possuem imóveis para a venda ou locação</w:t>
      </w:r>
      <w:proofErr w:type="gramStart"/>
      <w:r w:rsidR="0094594E" w:rsidRPr="00A80DBA">
        <w:rPr>
          <w:rFonts w:ascii="Arial" w:hAnsi="Arial" w:cs="Arial"/>
        </w:rPr>
        <w:t>, ficam</w:t>
      </w:r>
      <w:proofErr w:type="gramEnd"/>
      <w:r w:rsidR="0094594E" w:rsidRPr="00A80DBA">
        <w:rPr>
          <w:rFonts w:ascii="Arial" w:hAnsi="Arial" w:cs="Arial"/>
        </w:rPr>
        <w:t xml:space="preserve"> obrigados a mantê-los sem a presença de criadouros e fazer prevenção nos mesmos contra a proliferação de mosquitos.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lastRenderedPageBreak/>
        <w:tab/>
      </w:r>
      <w:r w:rsidR="0094594E" w:rsidRPr="00A80DBA">
        <w:rPr>
          <w:rFonts w:ascii="Arial" w:hAnsi="Arial" w:cs="Arial"/>
          <w:b/>
        </w:rPr>
        <w:t>Parágrafo único</w:t>
      </w:r>
      <w:r w:rsidR="00A80DBA" w:rsidRPr="00A80DBA">
        <w:rPr>
          <w:rFonts w:ascii="Arial" w:hAnsi="Arial" w:cs="Arial"/>
          <w:b/>
        </w:rPr>
        <w:t>:</w:t>
      </w:r>
      <w:r w:rsidR="0094594E" w:rsidRPr="00A80DBA">
        <w:rPr>
          <w:rFonts w:ascii="Arial" w:hAnsi="Arial" w:cs="Arial"/>
        </w:rPr>
        <w:t xml:space="preserve"> Fica permitido o acesso aos imóveis que não estejam locados para que o Município possa realizar inspeções de possíveis criadouros.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5º - </w:t>
      </w:r>
      <w:r w:rsidR="0094594E" w:rsidRPr="00A80DBA">
        <w:rPr>
          <w:rFonts w:ascii="Arial" w:hAnsi="Arial" w:cs="Arial"/>
        </w:rPr>
        <w:t xml:space="preserve">Os estabelecimentos industriais, comerciais e de prestação de serviços nos ramos de laminadoras de pneus, postos de recebimento de pneumáticos, borracharias, depósitos de material em geral, inclusive de construção, ferro velho, empresas fabricantes e instaladoras de calhas, empreiteiras de construção </w:t>
      </w:r>
      <w:proofErr w:type="gramStart"/>
      <w:r w:rsidR="0094594E" w:rsidRPr="00A80DBA">
        <w:rPr>
          <w:rFonts w:ascii="Arial" w:hAnsi="Arial" w:cs="Arial"/>
        </w:rPr>
        <w:t>civil, assim como os engenheiros, responsáveis técnicos de construções e comércios similares, além do disposto nos artigos anteriores</w:t>
      </w:r>
      <w:proofErr w:type="gramEnd"/>
      <w:r w:rsidR="0094594E" w:rsidRPr="00A80DBA">
        <w:rPr>
          <w:rFonts w:ascii="Arial" w:hAnsi="Arial" w:cs="Arial"/>
        </w:rPr>
        <w:t>, estão obrigados a: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 -</w:t>
      </w:r>
      <w:r w:rsidR="0094594E" w:rsidRPr="00A80DBA">
        <w:rPr>
          <w:rFonts w:ascii="Arial" w:hAnsi="Arial" w:cs="Arial"/>
        </w:rPr>
        <w:t xml:space="preserve"> manter os pneus secos e acondicionados em barracões devidamente vedados, vedada </w:t>
      </w:r>
      <w:proofErr w:type="gramStart"/>
      <w:r w:rsidR="0094594E" w:rsidRPr="00A80DBA">
        <w:rPr>
          <w:rFonts w:ascii="Arial" w:hAnsi="Arial" w:cs="Arial"/>
        </w:rPr>
        <w:t>a</w:t>
      </w:r>
      <w:proofErr w:type="gramEnd"/>
      <w:r w:rsidR="0094594E" w:rsidRPr="00A80DBA">
        <w:rPr>
          <w:rFonts w:ascii="Arial" w:hAnsi="Arial" w:cs="Arial"/>
        </w:rPr>
        <w:t xml:space="preserve"> utilização de lonas para tanto;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 - </w:t>
      </w:r>
      <w:r w:rsidR="0094594E" w:rsidRPr="00A80DBA">
        <w:rPr>
          <w:rFonts w:ascii="Arial" w:hAnsi="Arial" w:cs="Arial"/>
        </w:rPr>
        <w:t>responsabilizarem-se por encaminhar os resíduos de pneumáticos gerados em seus estabelecimentos, a postos de recebimento para que sejam encaminhados ao destino final;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III -</w:t>
      </w:r>
      <w:r w:rsidR="0094594E" w:rsidRPr="00A80DBA">
        <w:rPr>
          <w:rFonts w:ascii="Arial" w:hAnsi="Arial" w:cs="Arial"/>
        </w:rPr>
        <w:t xml:space="preserve"> manter secos e abrigados da chuva quaisquer recipientes avulsos, ou não, suscetíveis à acumulação de água;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IV - </w:t>
      </w:r>
      <w:r w:rsidR="0094594E" w:rsidRPr="00A80DBA">
        <w:rPr>
          <w:rFonts w:ascii="Arial" w:hAnsi="Arial" w:cs="Arial"/>
        </w:rPr>
        <w:t>manter pátios de construções ou depósitos de máquinas limpos, de modo a evitar acúmulo de água em sua superfície;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V -</w:t>
      </w:r>
      <w:r w:rsidR="0094594E" w:rsidRPr="00A80DBA">
        <w:rPr>
          <w:rFonts w:ascii="Arial" w:hAnsi="Arial" w:cs="Arial"/>
        </w:rPr>
        <w:t xml:space="preserve"> promover o devido nivelamento de construções ou estruturas, como calhas ou outras, de modo a evitar acúmulo de água em sua superfície.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6º - </w:t>
      </w:r>
      <w:r w:rsidR="0094594E" w:rsidRPr="00A80DBA">
        <w:rPr>
          <w:rFonts w:ascii="Arial" w:hAnsi="Arial" w:cs="Arial"/>
        </w:rPr>
        <w:t>Os permissionários de cemitérios particulares, os familiares ou responsáveis pelos jazigos e túmulos nos cemitérios públicos de Boa Vista do Cadeado, estão obrigados a: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 -</w:t>
      </w:r>
      <w:r w:rsidR="0094594E" w:rsidRPr="00A80DBA">
        <w:rPr>
          <w:rFonts w:ascii="Arial" w:hAnsi="Arial" w:cs="Arial"/>
        </w:rPr>
        <w:t xml:space="preserve"> não colocar flores em vasos com água, priorizando-se vasos plantados com terra</w:t>
      </w:r>
      <w:r w:rsidR="00750164">
        <w:rPr>
          <w:rFonts w:ascii="Arial" w:hAnsi="Arial" w:cs="Arial"/>
        </w:rPr>
        <w:t xml:space="preserve"> ou </w:t>
      </w:r>
      <w:r w:rsidR="0094594E" w:rsidRPr="00A80DBA">
        <w:rPr>
          <w:rFonts w:ascii="Arial" w:hAnsi="Arial" w:cs="Arial"/>
        </w:rPr>
        <w:t>areia;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 - </w:t>
      </w:r>
      <w:r w:rsidR="0094594E" w:rsidRPr="00A80DBA">
        <w:rPr>
          <w:rFonts w:ascii="Arial" w:hAnsi="Arial" w:cs="Arial"/>
        </w:rPr>
        <w:t>retirar a embalagem de celofane que envolve os vasos;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III - </w:t>
      </w:r>
      <w:r w:rsidR="0094594E" w:rsidRPr="00A80DBA">
        <w:rPr>
          <w:rFonts w:ascii="Arial" w:hAnsi="Arial" w:cs="Arial"/>
        </w:rPr>
        <w:t>não deixar garrafas plásticas, copos descartáveis ou outras embalagens com água;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IV -</w:t>
      </w:r>
      <w:r w:rsidR="0094594E" w:rsidRPr="00A80DBA">
        <w:rPr>
          <w:rFonts w:ascii="Arial" w:hAnsi="Arial" w:cs="Arial"/>
        </w:rPr>
        <w:t xml:space="preserve"> preencher os vasos de granito ou de ferro com areia grossa, pó de brita ou semelhante; 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7º - </w:t>
      </w:r>
      <w:r w:rsidR="0094594E" w:rsidRPr="00A80DBA">
        <w:rPr>
          <w:rFonts w:ascii="Arial" w:hAnsi="Arial" w:cs="Arial"/>
        </w:rPr>
        <w:t>No</w:t>
      </w:r>
      <w:r w:rsidR="00750164">
        <w:rPr>
          <w:rFonts w:ascii="Arial" w:hAnsi="Arial" w:cs="Arial"/>
        </w:rPr>
        <w:t xml:space="preserve"> cemitério</w:t>
      </w:r>
      <w:r w:rsidR="0094594E" w:rsidRPr="00A80DBA">
        <w:rPr>
          <w:rFonts w:ascii="Arial" w:hAnsi="Arial" w:cs="Arial"/>
        </w:rPr>
        <w:t xml:space="preserve"> público, à Secretaria de Obras</w:t>
      </w:r>
      <w:r w:rsidR="00750164">
        <w:rPr>
          <w:rFonts w:ascii="Arial" w:hAnsi="Arial" w:cs="Arial"/>
        </w:rPr>
        <w:t xml:space="preserve"> e à Secretaria da Saúde, </w:t>
      </w:r>
      <w:r w:rsidR="0094594E" w:rsidRPr="00A80DBA">
        <w:rPr>
          <w:rFonts w:ascii="Arial" w:hAnsi="Arial" w:cs="Arial"/>
        </w:rPr>
        <w:t>compete:</w:t>
      </w:r>
    </w:p>
    <w:p w:rsidR="0094594E" w:rsidRPr="00A80DBA" w:rsidRDefault="0094594E" w:rsidP="007501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>I -</w:t>
      </w:r>
      <w:r w:rsidRPr="00A80DBA">
        <w:rPr>
          <w:rFonts w:ascii="Arial" w:hAnsi="Arial" w:cs="Arial"/>
        </w:rPr>
        <w:t xml:space="preserve"> manter permanentemente areia ou pó de brita para uso em vasos de flores;</w:t>
      </w:r>
    </w:p>
    <w:p w:rsidR="0094594E" w:rsidRPr="00A80DBA" w:rsidRDefault="0094594E" w:rsidP="007501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>II -</w:t>
      </w:r>
      <w:r w:rsidR="00750164">
        <w:rPr>
          <w:rFonts w:ascii="Arial" w:hAnsi="Arial" w:cs="Arial"/>
          <w:b/>
        </w:rPr>
        <w:t xml:space="preserve"> </w:t>
      </w:r>
      <w:r w:rsidRPr="00A80DBA">
        <w:rPr>
          <w:rFonts w:ascii="Arial" w:hAnsi="Arial" w:cs="Arial"/>
        </w:rPr>
        <w:t xml:space="preserve">manter placas com orientações sobre os cuidados a serem tomados para prevenção da Dengue, da Febre Amarela, </w:t>
      </w:r>
      <w:proofErr w:type="spellStart"/>
      <w:r w:rsidRPr="00A80DBA">
        <w:rPr>
          <w:rFonts w:ascii="Arial" w:hAnsi="Arial" w:cs="Arial"/>
        </w:rPr>
        <w:t>Zika</w:t>
      </w:r>
      <w:proofErr w:type="spellEnd"/>
      <w:r w:rsidRPr="00A80DBA">
        <w:rPr>
          <w:rFonts w:ascii="Arial" w:hAnsi="Arial" w:cs="Arial"/>
        </w:rPr>
        <w:t xml:space="preserve"> vírus e Febre </w:t>
      </w:r>
      <w:proofErr w:type="spellStart"/>
      <w:r w:rsidRPr="00A80DBA">
        <w:rPr>
          <w:rFonts w:ascii="Arial" w:hAnsi="Arial" w:cs="Arial"/>
        </w:rPr>
        <w:t>Chikungunya</w:t>
      </w:r>
      <w:proofErr w:type="spellEnd"/>
      <w:r w:rsidRPr="00A80DBA">
        <w:rPr>
          <w:rFonts w:ascii="Arial" w:hAnsi="Arial" w:cs="Arial"/>
        </w:rPr>
        <w:t>;</w:t>
      </w:r>
    </w:p>
    <w:p w:rsidR="0094594E" w:rsidRPr="00A80DBA" w:rsidRDefault="0094594E" w:rsidP="0075016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>III -</w:t>
      </w:r>
      <w:r w:rsidRPr="00A80DBA">
        <w:rPr>
          <w:rFonts w:ascii="Arial" w:hAnsi="Arial" w:cs="Arial"/>
        </w:rPr>
        <w:t xml:space="preserve"> manter toda área livre da possibilidade de acúmulo de água em recipientes e estruturas que permitam acesso ao vetor.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8º - </w:t>
      </w:r>
      <w:r w:rsidR="0094594E" w:rsidRPr="00A80DBA">
        <w:rPr>
          <w:rFonts w:ascii="Arial" w:hAnsi="Arial" w:cs="Arial"/>
        </w:rPr>
        <w:t>À Vigilância em Saúde do Município compete: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 - </w:t>
      </w:r>
      <w:r w:rsidR="0094594E" w:rsidRPr="00A80DBA">
        <w:rPr>
          <w:rFonts w:ascii="Arial" w:hAnsi="Arial" w:cs="Arial"/>
        </w:rPr>
        <w:t>realizar inspeções rotineiras em todo o Município para a eliminação da fase larvária do vetor, bem como o levantamento do índice de infestação do mesmo nos domicílios, propriedades e estabelecimentos comerciais, industriais e similares;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 - </w:t>
      </w:r>
      <w:r w:rsidR="0094594E" w:rsidRPr="00A80DBA">
        <w:rPr>
          <w:rFonts w:ascii="Arial" w:hAnsi="Arial" w:cs="Arial"/>
        </w:rPr>
        <w:t>promover atividades de mobilização social, com envolvimento de escolas, associações civis em geral, igrejas, clubes sociais e de serviços, ent</w:t>
      </w:r>
      <w:r w:rsidR="00750164">
        <w:rPr>
          <w:rFonts w:ascii="Arial" w:hAnsi="Arial" w:cs="Arial"/>
        </w:rPr>
        <w:t xml:space="preserve">re outros, e imprensa em geral </w:t>
      </w:r>
      <w:r w:rsidR="0094594E" w:rsidRPr="00A80DBA">
        <w:rPr>
          <w:rFonts w:ascii="Arial" w:hAnsi="Arial" w:cs="Arial"/>
        </w:rPr>
        <w:t xml:space="preserve">sobre a prevenção da Dengue, Febre Amarela, Febre </w:t>
      </w:r>
      <w:proofErr w:type="spellStart"/>
      <w:r w:rsidR="0094594E" w:rsidRPr="00A80DBA">
        <w:rPr>
          <w:rFonts w:ascii="Arial" w:hAnsi="Arial" w:cs="Arial"/>
        </w:rPr>
        <w:t>Chikungunya</w:t>
      </w:r>
      <w:proofErr w:type="spellEnd"/>
      <w:r w:rsidR="0094594E" w:rsidRPr="00A80DBA">
        <w:rPr>
          <w:rFonts w:ascii="Arial" w:hAnsi="Arial" w:cs="Arial"/>
        </w:rPr>
        <w:t xml:space="preserve"> e </w:t>
      </w:r>
      <w:proofErr w:type="spellStart"/>
      <w:r w:rsidR="0094594E" w:rsidRPr="00A80DBA">
        <w:rPr>
          <w:rFonts w:ascii="Arial" w:hAnsi="Arial" w:cs="Arial"/>
        </w:rPr>
        <w:t>Zika</w:t>
      </w:r>
      <w:proofErr w:type="spellEnd"/>
      <w:r w:rsidR="0094594E" w:rsidRPr="00A80DBA">
        <w:rPr>
          <w:rFonts w:ascii="Arial" w:hAnsi="Arial" w:cs="Arial"/>
        </w:rPr>
        <w:t xml:space="preserve"> vírus, além de divulgação por meio de cartazes, folhetos e outros materiais educativos referentes aos cuidados na prevenção das referidas doenças;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lastRenderedPageBreak/>
        <w:tab/>
      </w:r>
      <w:r w:rsidR="0094594E" w:rsidRPr="00A80DBA">
        <w:rPr>
          <w:rFonts w:ascii="Arial" w:hAnsi="Arial" w:cs="Arial"/>
          <w:b/>
        </w:rPr>
        <w:t>III -</w:t>
      </w:r>
      <w:r w:rsidR="0094594E" w:rsidRPr="00A80DBA">
        <w:rPr>
          <w:rFonts w:ascii="Arial" w:hAnsi="Arial" w:cs="Arial"/>
        </w:rPr>
        <w:t xml:space="preserve"> fiscalizar o cumprimento da presente lei, sendo as infrações apuradas através de processo administrativo.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9º - </w:t>
      </w:r>
      <w:r w:rsidR="0094594E" w:rsidRPr="00A80DBA">
        <w:rPr>
          <w:rFonts w:ascii="Arial" w:hAnsi="Arial" w:cs="Arial"/>
        </w:rPr>
        <w:t xml:space="preserve">O Agente Epidemiológico do Município de Boa Vista do Cadeado que no momento da visita encontrar a edificação fechada e não conseguir adentrar no imóvel deixará, em local visível, notificação para que o morador, no prazo de </w:t>
      </w:r>
      <w:proofErr w:type="gramStart"/>
      <w:r w:rsidR="0094594E" w:rsidRPr="00A80DBA">
        <w:rPr>
          <w:rFonts w:ascii="Arial" w:hAnsi="Arial" w:cs="Arial"/>
        </w:rPr>
        <w:t>5</w:t>
      </w:r>
      <w:proofErr w:type="gramEnd"/>
      <w:r w:rsidR="0094594E" w:rsidRPr="00A80DBA">
        <w:rPr>
          <w:rFonts w:ascii="Arial" w:hAnsi="Arial" w:cs="Arial"/>
        </w:rPr>
        <w:t xml:space="preserve"> (cinco) dias úteis, entre em contato com a Vigilância em Saúde para que o mesmo marque data e horário específico  para retorno dos agentes.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10 - </w:t>
      </w:r>
      <w:r w:rsidR="0094594E" w:rsidRPr="00A80DBA">
        <w:rPr>
          <w:rFonts w:ascii="Arial" w:hAnsi="Arial" w:cs="Arial"/>
        </w:rPr>
        <w:t>Quando os Agentes Epidemiológicos encontrarem locais propensos à criação dos vetores adotarão medidas de acordo com as Diretrizes Nacionais para a Prevenção e Controle de Epidemias de Dengue, e, imediatamente, notificarão os proprietários ou responsáveis pelo imóvel, orientando sobre a prevenção contra a proliferação do mosquito, fixando prazo de até 48 (quarenta e oito) horas para que sejam tomadas as medidas para eliminar o foco ou diminuir a situação de risco.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Parágrafo único:</w:t>
      </w:r>
      <w:r w:rsidR="0094594E" w:rsidRPr="00A80DBA">
        <w:rPr>
          <w:rFonts w:ascii="Arial" w:hAnsi="Arial" w:cs="Arial"/>
        </w:rPr>
        <w:t xml:space="preserve"> Findo o prazo referido no caput deste artigo, os Agentes Epidemiológicos elaborarão auto de constatação e retornarão ao local, sendo que, se não observadas as providências determinadas, acionarão a Vigilância em Saúde que encaminhará os procedimentos relativos </w:t>
      </w:r>
      <w:proofErr w:type="gramStart"/>
      <w:r w:rsidR="0094594E" w:rsidRPr="00A80DBA">
        <w:rPr>
          <w:rFonts w:ascii="Arial" w:hAnsi="Arial" w:cs="Arial"/>
        </w:rPr>
        <w:t>as</w:t>
      </w:r>
      <w:proofErr w:type="gramEnd"/>
      <w:r w:rsidR="0094594E" w:rsidRPr="00A80DBA">
        <w:rPr>
          <w:rFonts w:ascii="Arial" w:hAnsi="Arial" w:cs="Arial"/>
        </w:rPr>
        <w:t xml:space="preserve"> penalidades prescritas no artigo 13 desta Lei.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11 - </w:t>
      </w:r>
      <w:r w:rsidR="0094594E" w:rsidRPr="00A80DBA">
        <w:rPr>
          <w:rFonts w:ascii="Arial" w:hAnsi="Arial" w:cs="Arial"/>
        </w:rPr>
        <w:t>Sempre que houver risco à Saúde Pública, o Poder Público poderá solicitar força policial ou intervenção judicial, a fim de auxiliar os Agentes Epidemiológicos na execução do trabalho de eliminação e controle de criadouros.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12 - </w:t>
      </w:r>
      <w:r w:rsidR="0094594E" w:rsidRPr="00A80DBA">
        <w:rPr>
          <w:rFonts w:ascii="Arial" w:hAnsi="Arial" w:cs="Arial"/>
        </w:rPr>
        <w:t xml:space="preserve">Poderá a Secretaria Municipal </w:t>
      </w:r>
      <w:r w:rsidR="00750164">
        <w:rPr>
          <w:rFonts w:ascii="Arial" w:hAnsi="Arial" w:cs="Arial"/>
        </w:rPr>
        <w:t>de</w:t>
      </w:r>
      <w:r w:rsidR="0094594E" w:rsidRPr="00A80DBA">
        <w:rPr>
          <w:rFonts w:ascii="Arial" w:hAnsi="Arial" w:cs="Arial"/>
        </w:rPr>
        <w:t xml:space="preserve"> Saúde utilizar-se dos meios de comunicação, nos espaços de utilidade pública, como forma de auxiliar na i</w:t>
      </w:r>
      <w:r w:rsidR="00750164">
        <w:rPr>
          <w:rFonts w:ascii="Arial" w:hAnsi="Arial" w:cs="Arial"/>
        </w:rPr>
        <w:t>nformação e na conscientização</w:t>
      </w:r>
      <w:r w:rsidR="0094594E" w:rsidRPr="00A80DBA">
        <w:rPr>
          <w:rFonts w:ascii="Arial" w:hAnsi="Arial" w:cs="Arial"/>
        </w:rPr>
        <w:t xml:space="preserve"> dos munícipes </w:t>
      </w:r>
      <w:proofErr w:type="spellStart"/>
      <w:r w:rsidR="0094594E" w:rsidRPr="00A80DBA">
        <w:rPr>
          <w:rFonts w:ascii="Arial" w:hAnsi="Arial" w:cs="Arial"/>
        </w:rPr>
        <w:t>cadeadenses</w:t>
      </w:r>
      <w:proofErr w:type="spellEnd"/>
      <w:r w:rsidR="0094594E" w:rsidRPr="00A80DBA">
        <w:rPr>
          <w:rFonts w:ascii="Arial" w:hAnsi="Arial" w:cs="Arial"/>
        </w:rPr>
        <w:t xml:space="preserve"> sobre a prevenção e proliferação dos mosquitos </w:t>
      </w:r>
      <w:proofErr w:type="spellStart"/>
      <w:r w:rsidR="0094594E" w:rsidRPr="00A80DBA">
        <w:rPr>
          <w:rFonts w:ascii="Arial" w:hAnsi="Arial" w:cs="Arial"/>
        </w:rPr>
        <w:t>Aedes</w:t>
      </w:r>
      <w:proofErr w:type="spellEnd"/>
      <w:proofErr w:type="gramStart"/>
      <w:r w:rsidR="0094594E" w:rsidRPr="00A80DBA">
        <w:rPr>
          <w:rFonts w:ascii="Arial" w:hAnsi="Arial" w:cs="Arial"/>
        </w:rPr>
        <w:t xml:space="preserve">  </w:t>
      </w:r>
      <w:proofErr w:type="spellStart"/>
      <w:proofErr w:type="gramEnd"/>
      <w:r w:rsidR="0094594E" w:rsidRPr="00A80DBA">
        <w:rPr>
          <w:rFonts w:ascii="Arial" w:hAnsi="Arial" w:cs="Arial"/>
        </w:rPr>
        <w:t>Aegypti</w:t>
      </w:r>
      <w:proofErr w:type="spellEnd"/>
      <w:r w:rsidR="0094594E" w:rsidRPr="00A80DBA">
        <w:rPr>
          <w:rFonts w:ascii="Arial" w:hAnsi="Arial" w:cs="Arial"/>
        </w:rPr>
        <w:t xml:space="preserve"> e </w:t>
      </w:r>
      <w:proofErr w:type="spellStart"/>
      <w:r w:rsidR="0094594E" w:rsidRPr="00A80DBA">
        <w:rPr>
          <w:rFonts w:ascii="Arial" w:hAnsi="Arial" w:cs="Arial"/>
        </w:rPr>
        <w:t>Aedes</w:t>
      </w:r>
      <w:proofErr w:type="spellEnd"/>
      <w:r w:rsidR="0094594E" w:rsidRPr="00A80DBA">
        <w:rPr>
          <w:rFonts w:ascii="Arial" w:hAnsi="Arial" w:cs="Arial"/>
        </w:rPr>
        <w:t xml:space="preserve"> </w:t>
      </w:r>
      <w:proofErr w:type="spellStart"/>
      <w:r w:rsidR="0094594E" w:rsidRPr="00A80DBA">
        <w:rPr>
          <w:rFonts w:ascii="Arial" w:hAnsi="Arial" w:cs="Arial"/>
        </w:rPr>
        <w:t>Albopictus</w:t>
      </w:r>
      <w:proofErr w:type="spellEnd"/>
      <w:r w:rsidR="0094594E" w:rsidRPr="00A80DBA">
        <w:rPr>
          <w:rFonts w:ascii="Arial" w:hAnsi="Arial" w:cs="Arial"/>
        </w:rPr>
        <w:t>, bem como a respeito das doenças transmitidas por eles.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Art. 13 -</w:t>
      </w:r>
      <w:r w:rsidR="00750164">
        <w:rPr>
          <w:rFonts w:ascii="Arial" w:hAnsi="Arial" w:cs="Arial"/>
          <w:b/>
        </w:rPr>
        <w:t xml:space="preserve"> </w:t>
      </w:r>
      <w:r w:rsidR="0094594E" w:rsidRPr="00A80DBA">
        <w:rPr>
          <w:rFonts w:ascii="Arial" w:hAnsi="Arial" w:cs="Arial"/>
        </w:rPr>
        <w:t xml:space="preserve">As infrações previstas nesta Lei serão punidas, alternativa </w:t>
      </w:r>
      <w:proofErr w:type="gramStart"/>
      <w:r w:rsidR="0094594E" w:rsidRPr="00A80DBA">
        <w:rPr>
          <w:rFonts w:ascii="Arial" w:hAnsi="Arial" w:cs="Arial"/>
        </w:rPr>
        <w:t>ou</w:t>
      </w:r>
      <w:proofErr w:type="gramEnd"/>
      <w:r w:rsidR="0094594E" w:rsidRPr="00A80DBA">
        <w:rPr>
          <w:rFonts w:ascii="Arial" w:hAnsi="Arial" w:cs="Arial"/>
        </w:rPr>
        <w:t xml:space="preserve"> 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 -</w:t>
      </w:r>
      <w:r w:rsidR="0094594E" w:rsidRPr="00A80DBA">
        <w:rPr>
          <w:rFonts w:ascii="Arial" w:hAnsi="Arial" w:cs="Arial"/>
        </w:rPr>
        <w:t xml:space="preserve"> advertência;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 - </w:t>
      </w:r>
      <w:r w:rsidR="0094594E" w:rsidRPr="00A80DBA">
        <w:rPr>
          <w:rFonts w:ascii="Arial" w:hAnsi="Arial" w:cs="Arial"/>
        </w:rPr>
        <w:t>multa;</w:t>
      </w:r>
      <w:r w:rsidR="00C23F64" w:rsidRPr="00C23F64">
        <w:rPr>
          <w:rFonts w:ascii="Arial" w:hAnsi="Arial" w:cs="Arial"/>
        </w:rPr>
        <w:t xml:space="preserve"> </w:t>
      </w:r>
      <w:r w:rsidR="00C23F64" w:rsidRPr="00A80DBA">
        <w:rPr>
          <w:rFonts w:ascii="Arial" w:hAnsi="Arial" w:cs="Arial"/>
        </w:rPr>
        <w:t>cumulativamente, com as penalidades de: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III -</w:t>
      </w:r>
      <w:r w:rsidR="0094594E" w:rsidRPr="00A80DBA">
        <w:rPr>
          <w:rFonts w:ascii="Arial" w:hAnsi="Arial" w:cs="Arial"/>
        </w:rPr>
        <w:t xml:space="preserve"> suspensão temporária da autorização de funcionamento, por 30 (trinta) dias;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IV - </w:t>
      </w:r>
      <w:r w:rsidR="0094594E" w:rsidRPr="00A80DBA">
        <w:rPr>
          <w:rFonts w:ascii="Arial" w:hAnsi="Arial" w:cs="Arial"/>
        </w:rPr>
        <w:t>interdição parcial ou total do estabelecimento, para cumprimento das recomendações sanitárias;</w:t>
      </w:r>
    </w:p>
    <w:p w:rsidR="0094594E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V - </w:t>
      </w:r>
      <w:r w:rsidR="0094594E" w:rsidRPr="00A80DBA">
        <w:rPr>
          <w:rFonts w:ascii="Arial" w:hAnsi="Arial" w:cs="Arial"/>
        </w:rPr>
        <w:t>cassação da autorização de funcionamento.</w:t>
      </w:r>
    </w:p>
    <w:p w:rsidR="00C23F64" w:rsidRDefault="00C23F64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C23F64" w:rsidRPr="00C23F64" w:rsidRDefault="00C23F64" w:rsidP="009459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C23F64">
        <w:rPr>
          <w:rFonts w:ascii="Arial" w:hAnsi="Arial" w:cs="Arial"/>
          <w:b/>
        </w:rPr>
        <w:t xml:space="preserve">Parágrafo </w:t>
      </w:r>
      <w:proofErr w:type="gramStart"/>
      <w:r w:rsidRPr="00C23F64">
        <w:rPr>
          <w:rFonts w:ascii="Arial" w:hAnsi="Arial" w:cs="Arial"/>
          <w:b/>
        </w:rPr>
        <w:t>Único:</w:t>
      </w:r>
      <w:proofErr w:type="gramEnd"/>
      <w:r w:rsidRPr="00C23F64">
        <w:rPr>
          <w:rFonts w:ascii="Arial" w:hAnsi="Arial" w:cs="Arial"/>
        </w:rPr>
        <w:t xml:space="preserve">A Aplicação das penalidades previstas nos incisos II, III, IV E V Deste artigo ficam condicionadas á observância, pela Administração pública, do principio do contraditório e da ampla defesa, previsto no </w:t>
      </w:r>
      <w:proofErr w:type="spellStart"/>
      <w:r w:rsidRPr="00C23F64">
        <w:rPr>
          <w:rFonts w:ascii="Arial" w:hAnsi="Arial" w:cs="Arial"/>
        </w:rPr>
        <w:t>art</w:t>
      </w:r>
      <w:proofErr w:type="spellEnd"/>
      <w:r w:rsidRPr="00C23F64">
        <w:rPr>
          <w:rFonts w:ascii="Arial" w:hAnsi="Arial" w:cs="Arial"/>
        </w:rPr>
        <w:t>,5º, inciso LV da Constituição Federal.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14 - </w:t>
      </w:r>
      <w:r w:rsidR="0094594E" w:rsidRPr="00A80DBA">
        <w:rPr>
          <w:rFonts w:ascii="Arial" w:hAnsi="Arial" w:cs="Arial"/>
        </w:rPr>
        <w:t>A penalidade de advertência, a que se refere o inciso I do artigo 13 desta lei, é o</w:t>
      </w:r>
      <w:proofErr w:type="gramStart"/>
      <w:r w:rsidR="0094594E" w:rsidRPr="00A80DBA">
        <w:rPr>
          <w:rFonts w:ascii="Arial" w:hAnsi="Arial" w:cs="Arial"/>
        </w:rPr>
        <w:t xml:space="preserve">  </w:t>
      </w:r>
      <w:proofErr w:type="gramEnd"/>
      <w:r w:rsidR="0094594E" w:rsidRPr="00A80DBA">
        <w:rPr>
          <w:rFonts w:ascii="Arial" w:hAnsi="Arial" w:cs="Arial"/>
        </w:rPr>
        <w:t>ato pelo qual a autoridade, tratando-se de infração leve, repreende o infrator e será lavrada em notificação escrita.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15 - </w:t>
      </w:r>
      <w:r w:rsidR="0094594E" w:rsidRPr="00A80DBA">
        <w:rPr>
          <w:rFonts w:ascii="Arial" w:hAnsi="Arial" w:cs="Arial"/>
        </w:rPr>
        <w:t>A pena de multa consiste no pagamento da quantia fixada pela autoridade de saúde em procedimento administrativo.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</w:rPr>
        <w:tab/>
      </w:r>
      <w:r w:rsidR="0094594E" w:rsidRPr="00A80DBA">
        <w:rPr>
          <w:rFonts w:ascii="Arial" w:hAnsi="Arial" w:cs="Arial"/>
        </w:rPr>
        <w:t>§ 1º As multas serão estabelecidas em URM ou índice que venha a substituí-la, e terão os seguintes valores: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 -</w:t>
      </w:r>
      <w:r w:rsidR="0094594E" w:rsidRPr="00A80DBA">
        <w:rPr>
          <w:rFonts w:ascii="Arial" w:hAnsi="Arial" w:cs="Arial"/>
        </w:rPr>
        <w:t xml:space="preserve"> multa de 10 </w:t>
      </w:r>
      <w:proofErr w:type="spellStart"/>
      <w:r w:rsidR="0094594E" w:rsidRPr="00A80DBA">
        <w:rPr>
          <w:rFonts w:ascii="Arial" w:hAnsi="Arial" w:cs="Arial"/>
        </w:rPr>
        <w:t>URMs</w:t>
      </w:r>
      <w:proofErr w:type="spellEnd"/>
      <w:r w:rsidR="0094594E" w:rsidRPr="00A80DBA">
        <w:rPr>
          <w:rFonts w:ascii="Arial" w:hAnsi="Arial" w:cs="Arial"/>
        </w:rPr>
        <w:t xml:space="preserve"> para infrações leves;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 - </w:t>
      </w:r>
      <w:r w:rsidR="0094594E" w:rsidRPr="00A80DBA">
        <w:rPr>
          <w:rFonts w:ascii="Arial" w:hAnsi="Arial" w:cs="Arial"/>
        </w:rPr>
        <w:t xml:space="preserve">multa de 50 </w:t>
      </w:r>
      <w:proofErr w:type="spellStart"/>
      <w:r w:rsidR="0094594E" w:rsidRPr="00A80DBA">
        <w:rPr>
          <w:rFonts w:ascii="Arial" w:hAnsi="Arial" w:cs="Arial"/>
        </w:rPr>
        <w:t>URMs</w:t>
      </w:r>
      <w:proofErr w:type="spellEnd"/>
      <w:r w:rsidR="0094594E" w:rsidRPr="00A80DBA">
        <w:rPr>
          <w:rFonts w:ascii="Arial" w:hAnsi="Arial" w:cs="Arial"/>
        </w:rPr>
        <w:t xml:space="preserve"> para infrações graves;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Parágrafo único: </w:t>
      </w:r>
      <w:r w:rsidR="0094594E" w:rsidRPr="00A80DBA">
        <w:rPr>
          <w:rFonts w:ascii="Arial" w:hAnsi="Arial" w:cs="Arial"/>
        </w:rPr>
        <w:t>Na reincidência, a multa será aplicada em dobro.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16 - </w:t>
      </w:r>
      <w:r w:rsidR="0094594E" w:rsidRPr="00A80DBA">
        <w:rPr>
          <w:rFonts w:ascii="Arial" w:hAnsi="Arial" w:cs="Arial"/>
        </w:rPr>
        <w:t>Considera-se Infração Sanitária as seguintes situações, além das previstas na legislação Federal, classificadas em grupos, conforme a natureza da infração: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 -</w:t>
      </w:r>
      <w:r w:rsidR="0094594E" w:rsidRPr="00A80DBA">
        <w:rPr>
          <w:rFonts w:ascii="Arial" w:hAnsi="Arial" w:cs="Arial"/>
        </w:rPr>
        <w:t xml:space="preserve"> São consideradas infrações leves, sujeitas à penalidade de advertência ou multa:</w:t>
      </w:r>
    </w:p>
    <w:p w:rsidR="0094594E" w:rsidRPr="00A80DBA" w:rsidRDefault="0094594E" w:rsidP="009459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não</w:t>
      </w:r>
      <w:proofErr w:type="gramEnd"/>
      <w:r w:rsidRPr="00A80DBA">
        <w:rPr>
          <w:rFonts w:ascii="Arial" w:hAnsi="Arial" w:cs="Arial"/>
        </w:rPr>
        <w:t xml:space="preserve"> permitir o acesso dos Agentes de Combates às Endemias nos imóveis;</w:t>
      </w:r>
    </w:p>
    <w:p w:rsidR="0094594E" w:rsidRPr="00A80DBA" w:rsidRDefault="0094594E" w:rsidP="0094594E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deixar</w:t>
      </w:r>
      <w:proofErr w:type="gramEnd"/>
      <w:r w:rsidRPr="00A80DBA">
        <w:rPr>
          <w:rFonts w:ascii="Arial" w:hAnsi="Arial" w:cs="Arial"/>
        </w:rPr>
        <w:t xml:space="preserve"> de executar, impedir ou dificultar a aplicação de medidas sanitárias determinadas pelos Agentes de Combates às Endemias;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 - </w:t>
      </w:r>
      <w:r w:rsidR="0094594E" w:rsidRPr="00A80DBA">
        <w:rPr>
          <w:rFonts w:ascii="Arial" w:hAnsi="Arial" w:cs="Arial"/>
        </w:rPr>
        <w:t>São consideradas infrações leves, sujeitas à penalidade de multa: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94594E" w:rsidP="0094594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permitir</w:t>
      </w:r>
      <w:proofErr w:type="gramEnd"/>
      <w:r w:rsidRPr="00A80DBA">
        <w:rPr>
          <w:rFonts w:ascii="Arial" w:hAnsi="Arial" w:cs="Arial"/>
        </w:rPr>
        <w:t xml:space="preserve"> a exposição direta às intempéries de local e material propício à formação de focos de mosquito transmissor da dengue, febre amarela, febre </w:t>
      </w:r>
      <w:proofErr w:type="spellStart"/>
      <w:r w:rsidRPr="00A80DBA">
        <w:rPr>
          <w:rFonts w:ascii="Arial" w:hAnsi="Arial" w:cs="Arial"/>
        </w:rPr>
        <w:t>chikungunya</w:t>
      </w:r>
      <w:proofErr w:type="spellEnd"/>
      <w:r w:rsidRPr="00A80DBA">
        <w:rPr>
          <w:rFonts w:ascii="Arial" w:hAnsi="Arial" w:cs="Arial"/>
        </w:rPr>
        <w:t xml:space="preserve"> e </w:t>
      </w:r>
      <w:proofErr w:type="spellStart"/>
      <w:r w:rsidRPr="00A80DBA">
        <w:rPr>
          <w:rFonts w:ascii="Arial" w:hAnsi="Arial" w:cs="Arial"/>
        </w:rPr>
        <w:t>zika</w:t>
      </w:r>
      <w:proofErr w:type="spellEnd"/>
      <w:r w:rsidRPr="00A80DBA">
        <w:rPr>
          <w:rFonts w:ascii="Arial" w:hAnsi="Arial" w:cs="Arial"/>
        </w:rPr>
        <w:t xml:space="preserve"> vírus;</w:t>
      </w:r>
    </w:p>
    <w:p w:rsidR="0094594E" w:rsidRPr="00A80DBA" w:rsidRDefault="0094594E" w:rsidP="0094594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deixar</w:t>
      </w:r>
      <w:proofErr w:type="gramEnd"/>
      <w:r w:rsidRPr="00A80DBA">
        <w:rPr>
          <w:rFonts w:ascii="Arial" w:hAnsi="Arial" w:cs="Arial"/>
        </w:rPr>
        <w:t xml:space="preserve"> de adotar medidas de controle que visem a evitar a existência de local e material propício à formação de focos de mosquito transmissor da dengue, febre amarela, febre </w:t>
      </w:r>
      <w:proofErr w:type="spellStart"/>
      <w:r w:rsidRPr="00A80DBA">
        <w:rPr>
          <w:rFonts w:ascii="Arial" w:hAnsi="Arial" w:cs="Arial"/>
        </w:rPr>
        <w:t>chikungunya</w:t>
      </w:r>
      <w:proofErr w:type="spellEnd"/>
      <w:r w:rsidRPr="00A80DBA">
        <w:rPr>
          <w:rFonts w:ascii="Arial" w:hAnsi="Arial" w:cs="Arial"/>
        </w:rPr>
        <w:t xml:space="preserve"> ou </w:t>
      </w:r>
      <w:proofErr w:type="spellStart"/>
      <w:r w:rsidRPr="00A80DBA">
        <w:rPr>
          <w:rFonts w:ascii="Arial" w:hAnsi="Arial" w:cs="Arial"/>
        </w:rPr>
        <w:t>zika</w:t>
      </w:r>
      <w:proofErr w:type="spellEnd"/>
      <w:r w:rsidRPr="00A80DBA">
        <w:rPr>
          <w:rFonts w:ascii="Arial" w:hAnsi="Arial" w:cs="Arial"/>
        </w:rPr>
        <w:t xml:space="preserve"> vírus;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III - </w:t>
      </w:r>
      <w:r w:rsidR="0094594E" w:rsidRPr="00A80DBA">
        <w:rPr>
          <w:rFonts w:ascii="Arial" w:hAnsi="Arial" w:cs="Arial"/>
        </w:rPr>
        <w:t>São consideradas infrações graves, sujeitas à penalidade de multa: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94594E" w:rsidP="009459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manter</w:t>
      </w:r>
      <w:proofErr w:type="gramEnd"/>
      <w:r w:rsidRPr="00A80DBA">
        <w:rPr>
          <w:rFonts w:ascii="Arial" w:hAnsi="Arial" w:cs="Arial"/>
        </w:rPr>
        <w:t xml:space="preserve">, armazenar, conservar, transportar, comercializar, expor,  materiais, objetos, recipientes, estruturas, com coleções hídricas de modo a favorecer a proliferação do mosquito transmissor da dengue, febre amarela, febre </w:t>
      </w:r>
      <w:proofErr w:type="spellStart"/>
      <w:r w:rsidRPr="00A80DBA">
        <w:rPr>
          <w:rFonts w:ascii="Arial" w:hAnsi="Arial" w:cs="Arial"/>
        </w:rPr>
        <w:t>chikungunya</w:t>
      </w:r>
      <w:proofErr w:type="spellEnd"/>
      <w:r w:rsidRPr="00A80DBA">
        <w:rPr>
          <w:rFonts w:ascii="Arial" w:hAnsi="Arial" w:cs="Arial"/>
        </w:rPr>
        <w:t xml:space="preserve"> ou </w:t>
      </w:r>
      <w:proofErr w:type="spellStart"/>
      <w:r w:rsidRPr="00A80DBA">
        <w:rPr>
          <w:rFonts w:ascii="Arial" w:hAnsi="Arial" w:cs="Arial"/>
        </w:rPr>
        <w:t>zika</w:t>
      </w:r>
      <w:proofErr w:type="spellEnd"/>
      <w:r w:rsidRPr="00A80DBA">
        <w:rPr>
          <w:rFonts w:ascii="Arial" w:hAnsi="Arial" w:cs="Arial"/>
        </w:rPr>
        <w:t xml:space="preserve"> vírus em estabelecimentos comerciais, industriais ou residenciais;</w:t>
      </w:r>
    </w:p>
    <w:p w:rsidR="0094594E" w:rsidRPr="00A80DBA" w:rsidRDefault="0094594E" w:rsidP="0094594E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permitir</w:t>
      </w:r>
      <w:proofErr w:type="gramEnd"/>
      <w:r w:rsidRPr="00A80DBA">
        <w:rPr>
          <w:rFonts w:ascii="Arial" w:hAnsi="Arial" w:cs="Arial"/>
        </w:rPr>
        <w:t xml:space="preserve"> existência de focos de mosquito transmissor da dengue, febre amarela, febre </w:t>
      </w:r>
      <w:proofErr w:type="spellStart"/>
      <w:r w:rsidRPr="00A80DBA">
        <w:rPr>
          <w:rFonts w:ascii="Arial" w:hAnsi="Arial" w:cs="Arial"/>
        </w:rPr>
        <w:t>chikungunya</w:t>
      </w:r>
      <w:proofErr w:type="spellEnd"/>
      <w:r w:rsidRPr="00A80DBA">
        <w:rPr>
          <w:rFonts w:ascii="Arial" w:hAnsi="Arial" w:cs="Arial"/>
        </w:rPr>
        <w:t xml:space="preserve"> ou </w:t>
      </w:r>
      <w:proofErr w:type="spellStart"/>
      <w:r w:rsidRPr="00A80DBA">
        <w:rPr>
          <w:rFonts w:ascii="Arial" w:hAnsi="Arial" w:cs="Arial"/>
        </w:rPr>
        <w:t>zika</w:t>
      </w:r>
      <w:proofErr w:type="spellEnd"/>
      <w:r w:rsidRPr="00A80DBA">
        <w:rPr>
          <w:rFonts w:ascii="Arial" w:hAnsi="Arial" w:cs="Arial"/>
        </w:rPr>
        <w:t xml:space="preserve"> vírus nos imóveis a que se refere o artigo 5º Parágrafo único. Aplica-</w:t>
      </w:r>
      <w:proofErr w:type="gramStart"/>
      <w:r w:rsidRPr="00A80DBA">
        <w:rPr>
          <w:rFonts w:ascii="Arial" w:hAnsi="Arial" w:cs="Arial"/>
        </w:rPr>
        <w:t xml:space="preserve">   </w:t>
      </w:r>
      <w:proofErr w:type="gramEnd"/>
      <w:r w:rsidRPr="00A80DBA">
        <w:rPr>
          <w:rFonts w:ascii="Arial" w:hAnsi="Arial" w:cs="Arial"/>
        </w:rPr>
        <w:t>se, cumulativamente, se constatado risco iminente para a saúde  pública  e  as  circunstâncias do fato o aconselharem, uma das seguintes penalidades:</w:t>
      </w:r>
    </w:p>
    <w:p w:rsidR="0094594E" w:rsidRPr="00A80DBA" w:rsidRDefault="0094594E" w:rsidP="0094594E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b.</w:t>
      </w:r>
      <w:proofErr w:type="gramEnd"/>
      <w:r w:rsidRPr="00A80DBA">
        <w:rPr>
          <w:rFonts w:ascii="Arial" w:hAnsi="Arial" w:cs="Arial"/>
        </w:rPr>
        <w:t>1.suspensão temporária da autorização de funcionamento, por 30 (trinta) dias;</w:t>
      </w:r>
    </w:p>
    <w:p w:rsidR="0094594E" w:rsidRPr="00A80DBA" w:rsidRDefault="0094594E" w:rsidP="0094594E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b.</w:t>
      </w:r>
      <w:proofErr w:type="gramEnd"/>
      <w:r w:rsidRPr="00A80DBA">
        <w:rPr>
          <w:rFonts w:ascii="Arial" w:hAnsi="Arial" w:cs="Arial"/>
        </w:rPr>
        <w:t xml:space="preserve">2. </w:t>
      </w:r>
      <w:proofErr w:type="gramStart"/>
      <w:r w:rsidRPr="00A80DBA">
        <w:rPr>
          <w:rFonts w:ascii="Arial" w:hAnsi="Arial" w:cs="Arial"/>
        </w:rPr>
        <w:t>interdição</w:t>
      </w:r>
      <w:proofErr w:type="gramEnd"/>
      <w:r w:rsidRPr="00A80DBA">
        <w:rPr>
          <w:rFonts w:ascii="Arial" w:hAnsi="Arial" w:cs="Arial"/>
        </w:rPr>
        <w:t xml:space="preserve"> para cumprimento das recomendações sanitárias;</w:t>
      </w:r>
    </w:p>
    <w:p w:rsidR="0094594E" w:rsidRPr="00A80DBA" w:rsidRDefault="0094594E" w:rsidP="0094594E">
      <w:pPr>
        <w:spacing w:after="0" w:line="240" w:lineRule="auto"/>
        <w:ind w:firstLine="284"/>
        <w:jc w:val="both"/>
        <w:rPr>
          <w:rFonts w:ascii="Arial" w:hAnsi="Arial" w:cs="Arial"/>
        </w:rPr>
      </w:pPr>
      <w:proofErr w:type="gramStart"/>
      <w:r w:rsidRPr="00A80DBA">
        <w:rPr>
          <w:rFonts w:ascii="Arial" w:hAnsi="Arial" w:cs="Arial"/>
        </w:rPr>
        <w:t>b.</w:t>
      </w:r>
      <w:proofErr w:type="gramEnd"/>
      <w:r w:rsidRPr="00A80DBA">
        <w:rPr>
          <w:rFonts w:ascii="Arial" w:hAnsi="Arial" w:cs="Arial"/>
        </w:rPr>
        <w:t xml:space="preserve">3. </w:t>
      </w:r>
      <w:proofErr w:type="gramStart"/>
      <w:r w:rsidRPr="00A80DBA">
        <w:rPr>
          <w:rFonts w:ascii="Arial" w:hAnsi="Arial" w:cs="Arial"/>
        </w:rPr>
        <w:t>cassação</w:t>
      </w:r>
      <w:proofErr w:type="gramEnd"/>
      <w:r w:rsidRPr="00A80DBA">
        <w:rPr>
          <w:rFonts w:ascii="Arial" w:hAnsi="Arial" w:cs="Arial"/>
        </w:rPr>
        <w:t xml:space="preserve"> da autorização de funcionamento.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750164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Art. 17</w:t>
      </w:r>
      <w:r w:rsidR="00A80DBA" w:rsidRPr="00A80DBA">
        <w:rPr>
          <w:rFonts w:ascii="Arial" w:hAnsi="Arial" w:cs="Arial"/>
          <w:b/>
        </w:rPr>
        <w:t xml:space="preserve"> - </w:t>
      </w:r>
      <w:r w:rsidR="0094594E" w:rsidRPr="00A80DBA">
        <w:rPr>
          <w:rFonts w:ascii="Arial" w:hAnsi="Arial" w:cs="Arial"/>
        </w:rPr>
        <w:t>O infrator será notificado para ciência do auto de infração: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 -</w:t>
      </w:r>
      <w:r w:rsidR="0094594E" w:rsidRPr="00A80DBA">
        <w:rPr>
          <w:rFonts w:ascii="Arial" w:hAnsi="Arial" w:cs="Arial"/>
        </w:rPr>
        <w:t xml:space="preserve"> pessoalmente;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II -</w:t>
      </w:r>
      <w:r w:rsidR="0094594E" w:rsidRPr="00A80DBA">
        <w:rPr>
          <w:rFonts w:ascii="Arial" w:hAnsi="Arial" w:cs="Arial"/>
        </w:rPr>
        <w:t xml:space="preserve"> pelo correio ou via postal;</w:t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III -</w:t>
      </w:r>
      <w:r w:rsidR="0094594E" w:rsidRPr="00A80DBA">
        <w:rPr>
          <w:rFonts w:ascii="Arial" w:hAnsi="Arial" w:cs="Arial"/>
        </w:rPr>
        <w:t xml:space="preserve"> por edital, se estiver em lugar incerto ou não sabido.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lastRenderedPageBreak/>
        <w:tab/>
      </w:r>
      <w:r w:rsidR="0094594E" w:rsidRPr="00A80DBA">
        <w:rPr>
          <w:rFonts w:ascii="Arial" w:hAnsi="Arial" w:cs="Arial"/>
          <w:b/>
        </w:rPr>
        <w:t xml:space="preserve">§ 1º </w:t>
      </w:r>
      <w:r w:rsidR="0094594E" w:rsidRPr="00A80DBA">
        <w:rPr>
          <w:rFonts w:ascii="Arial" w:hAnsi="Arial" w:cs="Arial"/>
        </w:rPr>
        <w:t>Se o infrator for notificado pessoalmente e recusar-se a exarar ciência, deverá essa circunstância ser mencionada expressamente pela autoridade que efetuou a notificação.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§ 2º </w:t>
      </w:r>
      <w:r w:rsidR="0094594E" w:rsidRPr="00A80DBA">
        <w:rPr>
          <w:rFonts w:ascii="Arial" w:hAnsi="Arial" w:cs="Arial"/>
        </w:rPr>
        <w:t>Quando se tratar de terreno baldio a notificação ou auto de infração serão encaminhados pelo correio, com comprovante de recebimento, para o endereço constante no Cadastro Municipal.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>§ 3º</w:t>
      </w:r>
      <w:r w:rsidR="0094594E" w:rsidRPr="00A80DBA">
        <w:rPr>
          <w:rFonts w:ascii="Arial" w:hAnsi="Arial" w:cs="Arial"/>
        </w:rPr>
        <w:t xml:space="preserve"> Não sendo localizado o proprietário a notificação poderá ser por edital, o qual será publicado uma única vez, na imprensa local, considerando-se efetivada a notificação cinco dias após a publicação.</w:t>
      </w:r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18 - </w:t>
      </w:r>
      <w:r w:rsidR="0094594E" w:rsidRPr="00A80DBA">
        <w:rPr>
          <w:rFonts w:ascii="Arial" w:hAnsi="Arial" w:cs="Arial"/>
        </w:rPr>
        <w:t>Imposta a multa, o infrator será notificado para que proceda ao</w:t>
      </w:r>
      <w:proofErr w:type="gramStart"/>
      <w:r w:rsidR="0094594E" w:rsidRPr="00A80DBA">
        <w:rPr>
          <w:rFonts w:ascii="Arial" w:hAnsi="Arial" w:cs="Arial"/>
        </w:rPr>
        <w:t xml:space="preserve">  </w:t>
      </w:r>
      <w:proofErr w:type="gramEnd"/>
      <w:r w:rsidR="0094594E" w:rsidRPr="00A80DBA">
        <w:rPr>
          <w:rFonts w:ascii="Arial" w:hAnsi="Arial" w:cs="Arial"/>
        </w:rPr>
        <w:t>pagamento  no prazo de quinze dias, contados do primeiro dia útil após o da  notificação,  ou  interpor recurso ao Prefeito Municipal no mesmo prazo.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§ 1º </w:t>
      </w:r>
      <w:proofErr w:type="spellStart"/>
      <w:r w:rsidR="0094594E" w:rsidRPr="00A80DBA">
        <w:rPr>
          <w:rFonts w:ascii="Arial" w:hAnsi="Arial" w:cs="Arial"/>
        </w:rPr>
        <w:t>Improvido</w:t>
      </w:r>
      <w:proofErr w:type="spellEnd"/>
      <w:r w:rsidR="0094594E" w:rsidRPr="00A80DBA">
        <w:rPr>
          <w:rFonts w:ascii="Arial" w:hAnsi="Arial" w:cs="Arial"/>
        </w:rPr>
        <w:t xml:space="preserve"> o recurso administrativo, o infrator terá cinco dias para o recolhimento da multa </w:t>
      </w:r>
      <w:proofErr w:type="gramStart"/>
      <w:r w:rsidR="0094594E" w:rsidRPr="00A80DBA">
        <w:rPr>
          <w:rFonts w:ascii="Arial" w:hAnsi="Arial" w:cs="Arial"/>
        </w:rPr>
        <w:t>sob pena</w:t>
      </w:r>
      <w:proofErr w:type="gramEnd"/>
      <w:r w:rsidR="0094594E" w:rsidRPr="00A80DBA">
        <w:rPr>
          <w:rFonts w:ascii="Arial" w:hAnsi="Arial" w:cs="Arial"/>
        </w:rPr>
        <w:t xml:space="preserve"> de inscrição em dívida ativa.</w:t>
      </w:r>
    </w:p>
    <w:p w:rsidR="00A30C8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</w:rPr>
        <w:t xml:space="preserve"> </w:t>
      </w:r>
      <w:r w:rsidR="00A30C8E" w:rsidRPr="00A80DBA">
        <w:rPr>
          <w:rFonts w:ascii="Arial" w:hAnsi="Arial" w:cs="Arial"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</w:rPr>
        <w:tab/>
      </w:r>
      <w:r w:rsidR="0094594E" w:rsidRPr="00A80DBA">
        <w:rPr>
          <w:rFonts w:ascii="Arial" w:hAnsi="Arial" w:cs="Arial"/>
          <w:b/>
        </w:rPr>
        <w:t xml:space="preserve">§ 2º </w:t>
      </w:r>
      <w:r w:rsidR="0094594E" w:rsidRPr="00A80DBA">
        <w:rPr>
          <w:rFonts w:ascii="Arial" w:hAnsi="Arial" w:cs="Arial"/>
        </w:rPr>
        <w:t xml:space="preserve">As multas serão recolhidas aos cofres da Municipalidade e os recursos financeiros apurados serão revertidos em ações de educação e prevenção, visando o controle dos vetores, mosquitos </w:t>
      </w:r>
      <w:proofErr w:type="spellStart"/>
      <w:r w:rsidR="0094594E" w:rsidRPr="00A80DBA">
        <w:rPr>
          <w:rFonts w:ascii="Arial" w:hAnsi="Arial" w:cs="Arial"/>
        </w:rPr>
        <w:t>Aedes</w:t>
      </w:r>
      <w:proofErr w:type="spellEnd"/>
      <w:r w:rsidR="0094594E" w:rsidRPr="00A80DBA">
        <w:rPr>
          <w:rFonts w:ascii="Arial" w:hAnsi="Arial" w:cs="Arial"/>
        </w:rPr>
        <w:t xml:space="preserve"> </w:t>
      </w:r>
      <w:proofErr w:type="spellStart"/>
      <w:r w:rsidR="0094594E" w:rsidRPr="00A80DBA">
        <w:rPr>
          <w:rFonts w:ascii="Arial" w:hAnsi="Arial" w:cs="Arial"/>
        </w:rPr>
        <w:t>Aegypti</w:t>
      </w:r>
      <w:proofErr w:type="spellEnd"/>
      <w:r w:rsidR="0094594E" w:rsidRPr="00A80DBA">
        <w:rPr>
          <w:rFonts w:ascii="Arial" w:hAnsi="Arial" w:cs="Arial"/>
        </w:rPr>
        <w:t xml:space="preserve"> e </w:t>
      </w:r>
      <w:proofErr w:type="spellStart"/>
      <w:r w:rsidR="0094594E" w:rsidRPr="00A80DBA">
        <w:rPr>
          <w:rFonts w:ascii="Arial" w:hAnsi="Arial" w:cs="Arial"/>
        </w:rPr>
        <w:t>Aedes</w:t>
      </w:r>
      <w:proofErr w:type="spellEnd"/>
      <w:r w:rsidR="0094594E" w:rsidRPr="00A80DBA">
        <w:rPr>
          <w:rFonts w:ascii="Arial" w:hAnsi="Arial" w:cs="Arial"/>
        </w:rPr>
        <w:t xml:space="preserve"> </w:t>
      </w:r>
      <w:proofErr w:type="spellStart"/>
      <w:r w:rsidR="0094594E" w:rsidRPr="00A80DBA">
        <w:rPr>
          <w:rFonts w:ascii="Arial" w:hAnsi="Arial" w:cs="Arial"/>
        </w:rPr>
        <w:t>Albopictus</w:t>
      </w:r>
      <w:proofErr w:type="spellEnd"/>
      <w:r w:rsidR="0094594E" w:rsidRPr="00A80DBA">
        <w:rPr>
          <w:rFonts w:ascii="Arial" w:hAnsi="Arial" w:cs="Arial"/>
        </w:rPr>
        <w:t xml:space="preserve">, transmissores da dengue, da febre amarela, febre </w:t>
      </w:r>
      <w:proofErr w:type="spellStart"/>
      <w:r w:rsidR="0094594E" w:rsidRPr="00A80DBA">
        <w:rPr>
          <w:rFonts w:ascii="Arial" w:hAnsi="Arial" w:cs="Arial"/>
        </w:rPr>
        <w:t>chikungunya</w:t>
      </w:r>
      <w:proofErr w:type="spellEnd"/>
      <w:r w:rsidR="0094594E" w:rsidRPr="00A80DBA">
        <w:rPr>
          <w:rFonts w:ascii="Arial" w:hAnsi="Arial" w:cs="Arial"/>
        </w:rPr>
        <w:t xml:space="preserve"> e do </w:t>
      </w:r>
      <w:proofErr w:type="spellStart"/>
      <w:r w:rsidR="0094594E" w:rsidRPr="00A80DBA">
        <w:rPr>
          <w:rFonts w:ascii="Arial" w:hAnsi="Arial" w:cs="Arial"/>
        </w:rPr>
        <w:t>zika</w:t>
      </w:r>
      <w:proofErr w:type="spellEnd"/>
      <w:r w:rsidR="0094594E" w:rsidRPr="00A80DBA">
        <w:rPr>
          <w:rFonts w:ascii="Arial" w:hAnsi="Arial" w:cs="Arial"/>
        </w:rPr>
        <w:t xml:space="preserve"> </w:t>
      </w:r>
      <w:proofErr w:type="spellStart"/>
      <w:r w:rsidR="0094594E" w:rsidRPr="00A80DBA">
        <w:rPr>
          <w:rFonts w:ascii="Arial" w:hAnsi="Arial" w:cs="Arial"/>
        </w:rPr>
        <w:t>virus</w:t>
      </w:r>
      <w:proofErr w:type="spellEnd"/>
      <w:r w:rsidR="0094594E" w:rsidRPr="00A80DBA">
        <w:rPr>
          <w:rFonts w:ascii="Arial" w:hAnsi="Arial" w:cs="Arial"/>
        </w:rPr>
        <w:t>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  <w:r w:rsidRPr="00A80DBA">
        <w:rPr>
          <w:rFonts w:ascii="Arial" w:hAnsi="Arial" w:cs="Arial"/>
          <w:b/>
        </w:rPr>
        <w:tab/>
      </w: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19 - </w:t>
      </w:r>
      <w:r w:rsidR="0094594E" w:rsidRPr="00A80DBA">
        <w:rPr>
          <w:rFonts w:ascii="Arial" w:hAnsi="Arial" w:cs="Arial"/>
        </w:rPr>
        <w:t>O Poder Executivo Municipal, no que couber, regulamentará esta Lei no prazo máximo de 90 (noventa) dias.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20 - </w:t>
      </w:r>
      <w:r w:rsidR="0094594E" w:rsidRPr="00A80DBA">
        <w:rPr>
          <w:rFonts w:ascii="Arial" w:hAnsi="Arial" w:cs="Arial"/>
        </w:rPr>
        <w:t>Nos casos omissos aplica-se, subsidiariamente, a Lei Federal nº 6.437, de 20 de agosto de 1977, e a Lei Federal nº 9.605, de 12 de fevereiro de 1998.</w:t>
      </w: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  <w:b/>
        </w:rPr>
      </w:pPr>
    </w:p>
    <w:p w:rsidR="0094594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  <w:r w:rsidRPr="00A80DBA">
        <w:rPr>
          <w:rFonts w:ascii="Arial" w:hAnsi="Arial" w:cs="Arial"/>
          <w:b/>
        </w:rPr>
        <w:tab/>
      </w:r>
      <w:r w:rsidR="0094594E" w:rsidRPr="00A80DBA">
        <w:rPr>
          <w:rFonts w:ascii="Arial" w:hAnsi="Arial" w:cs="Arial"/>
          <w:b/>
        </w:rPr>
        <w:t xml:space="preserve">Art. 21 - </w:t>
      </w:r>
      <w:r w:rsidR="0094594E" w:rsidRPr="00A80DBA">
        <w:rPr>
          <w:rFonts w:ascii="Arial" w:hAnsi="Arial" w:cs="Arial"/>
        </w:rPr>
        <w:t>Esta lei entra em vigor na data de sua publicação.</w:t>
      </w:r>
    </w:p>
    <w:p w:rsidR="0094594E" w:rsidRPr="00A80DBA" w:rsidRDefault="0094594E" w:rsidP="00A30C8E">
      <w:pPr>
        <w:spacing w:after="0" w:line="240" w:lineRule="auto"/>
        <w:jc w:val="center"/>
        <w:rPr>
          <w:rFonts w:ascii="Arial" w:hAnsi="Arial" w:cs="Arial"/>
        </w:rPr>
      </w:pPr>
    </w:p>
    <w:p w:rsidR="00A30C8E" w:rsidRPr="00A80DBA" w:rsidRDefault="00A30C8E" w:rsidP="00A30C8E">
      <w:pPr>
        <w:tabs>
          <w:tab w:val="left" w:pos="1620"/>
          <w:tab w:val="left" w:pos="1800"/>
        </w:tabs>
        <w:spacing w:after="0" w:line="240" w:lineRule="auto"/>
        <w:ind w:left="-510" w:right="-595"/>
        <w:jc w:val="center"/>
        <w:rPr>
          <w:rFonts w:ascii="Arial" w:hAnsi="Arial" w:cs="Arial"/>
          <w:b/>
        </w:rPr>
      </w:pPr>
    </w:p>
    <w:p w:rsidR="00A30C8E" w:rsidRPr="00A80DBA" w:rsidRDefault="00A30C8E" w:rsidP="00A30C8E">
      <w:pPr>
        <w:tabs>
          <w:tab w:val="left" w:pos="1620"/>
          <w:tab w:val="left" w:pos="1800"/>
        </w:tabs>
        <w:spacing w:after="0" w:line="240" w:lineRule="auto"/>
        <w:ind w:left="-510" w:right="-595"/>
        <w:jc w:val="center"/>
        <w:rPr>
          <w:rFonts w:ascii="Arial" w:hAnsi="Arial" w:cs="Arial"/>
          <w:b/>
        </w:rPr>
      </w:pPr>
    </w:p>
    <w:p w:rsidR="0094594E" w:rsidRPr="00A80DBA" w:rsidRDefault="0094594E" w:rsidP="00A30C8E">
      <w:pPr>
        <w:tabs>
          <w:tab w:val="left" w:pos="1620"/>
          <w:tab w:val="left" w:pos="1800"/>
        </w:tabs>
        <w:spacing w:after="0" w:line="240" w:lineRule="auto"/>
        <w:ind w:left="-510" w:right="-595"/>
        <w:jc w:val="center"/>
        <w:rPr>
          <w:rFonts w:ascii="Arial" w:eastAsia="Calibri" w:hAnsi="Arial" w:cs="Arial"/>
          <w:b/>
        </w:rPr>
      </w:pPr>
      <w:r w:rsidRPr="00A80DBA">
        <w:rPr>
          <w:rFonts w:ascii="Arial" w:eastAsia="Calibri" w:hAnsi="Arial" w:cs="Arial"/>
          <w:b/>
        </w:rPr>
        <w:t xml:space="preserve">GABINETE DO PREFEITO DE BOA VISTA DO CADEADO, EM </w:t>
      </w:r>
      <w:r w:rsidR="00C23F64">
        <w:rPr>
          <w:rFonts w:ascii="Arial" w:hAnsi="Arial" w:cs="Arial"/>
          <w:b/>
        </w:rPr>
        <w:t>03</w:t>
      </w:r>
      <w:r w:rsidRPr="00A80DBA">
        <w:rPr>
          <w:rFonts w:ascii="Arial" w:eastAsia="Calibri" w:hAnsi="Arial" w:cs="Arial"/>
          <w:b/>
        </w:rPr>
        <w:t xml:space="preserve"> DE </w:t>
      </w:r>
      <w:r w:rsidR="00C23F64">
        <w:rPr>
          <w:rFonts w:ascii="Arial" w:eastAsia="Calibri" w:hAnsi="Arial" w:cs="Arial"/>
          <w:b/>
        </w:rPr>
        <w:t xml:space="preserve">NOVEMBRO </w:t>
      </w:r>
      <w:r w:rsidRPr="00A80DBA">
        <w:rPr>
          <w:rFonts w:ascii="Arial" w:eastAsia="Calibri" w:hAnsi="Arial" w:cs="Arial"/>
          <w:b/>
        </w:rPr>
        <w:t>DE 2019.</w:t>
      </w:r>
    </w:p>
    <w:p w:rsidR="0094594E" w:rsidRPr="00A80DBA" w:rsidRDefault="0094594E" w:rsidP="00A30C8E">
      <w:pPr>
        <w:tabs>
          <w:tab w:val="left" w:pos="1620"/>
          <w:tab w:val="left" w:pos="1800"/>
        </w:tabs>
        <w:spacing w:after="0" w:line="240" w:lineRule="auto"/>
        <w:ind w:right="-595"/>
        <w:jc w:val="center"/>
        <w:rPr>
          <w:rFonts w:ascii="Arial" w:eastAsia="Calibri" w:hAnsi="Arial" w:cs="Arial"/>
        </w:rPr>
      </w:pPr>
    </w:p>
    <w:p w:rsidR="00A30C8E" w:rsidRPr="00A80DBA" w:rsidRDefault="00A30C8E" w:rsidP="00A30C8E">
      <w:pPr>
        <w:spacing w:after="0" w:line="240" w:lineRule="auto"/>
        <w:ind w:left="-510" w:right="-595"/>
        <w:jc w:val="center"/>
        <w:rPr>
          <w:rFonts w:ascii="Arial" w:hAnsi="Arial" w:cs="Arial"/>
          <w:b/>
        </w:rPr>
      </w:pPr>
    </w:p>
    <w:p w:rsidR="00A30C8E" w:rsidRPr="00A80DBA" w:rsidRDefault="00A30C8E" w:rsidP="00A30C8E">
      <w:pPr>
        <w:spacing w:after="0" w:line="240" w:lineRule="auto"/>
        <w:ind w:left="-510" w:right="-595"/>
        <w:jc w:val="center"/>
        <w:rPr>
          <w:rFonts w:ascii="Arial" w:hAnsi="Arial" w:cs="Arial"/>
          <w:b/>
        </w:rPr>
      </w:pPr>
    </w:p>
    <w:p w:rsidR="0094594E" w:rsidRPr="00A80DBA" w:rsidRDefault="0094594E" w:rsidP="00A30C8E">
      <w:pPr>
        <w:spacing w:after="0" w:line="240" w:lineRule="auto"/>
        <w:ind w:left="-510" w:right="-595"/>
        <w:jc w:val="center"/>
        <w:rPr>
          <w:rFonts w:ascii="Arial" w:eastAsia="Calibri" w:hAnsi="Arial" w:cs="Arial"/>
          <w:b/>
        </w:rPr>
      </w:pPr>
      <w:r w:rsidRPr="00A80DBA">
        <w:rPr>
          <w:rFonts w:ascii="Arial" w:eastAsia="Calibri" w:hAnsi="Arial" w:cs="Arial"/>
          <w:b/>
        </w:rPr>
        <w:t>FABIO MAYER BARASUOL</w:t>
      </w:r>
    </w:p>
    <w:p w:rsidR="0094594E" w:rsidRPr="00A80DBA" w:rsidRDefault="0094594E" w:rsidP="00A30C8E">
      <w:pPr>
        <w:tabs>
          <w:tab w:val="left" w:pos="540"/>
          <w:tab w:val="left" w:pos="1260"/>
        </w:tabs>
        <w:spacing w:after="0" w:line="240" w:lineRule="auto"/>
        <w:ind w:left="-510" w:right="-595"/>
        <w:jc w:val="center"/>
        <w:rPr>
          <w:rFonts w:ascii="Arial" w:eastAsia="Calibri" w:hAnsi="Arial" w:cs="Arial"/>
          <w:b/>
        </w:rPr>
      </w:pPr>
      <w:r w:rsidRPr="00A80DBA">
        <w:rPr>
          <w:rFonts w:ascii="Arial" w:eastAsia="Calibri" w:hAnsi="Arial" w:cs="Arial"/>
          <w:b/>
        </w:rPr>
        <w:t>PREFEITO</w:t>
      </w:r>
    </w:p>
    <w:p w:rsidR="0094594E" w:rsidRPr="00A80DBA" w:rsidRDefault="0094594E" w:rsidP="0094594E">
      <w:pPr>
        <w:tabs>
          <w:tab w:val="left" w:pos="540"/>
          <w:tab w:val="left" w:pos="1260"/>
        </w:tabs>
        <w:spacing w:after="0" w:line="240" w:lineRule="auto"/>
        <w:ind w:left="-510" w:right="-595"/>
        <w:jc w:val="both"/>
        <w:rPr>
          <w:rFonts w:ascii="Arial" w:eastAsia="Calibri" w:hAnsi="Arial" w:cs="Arial"/>
        </w:rPr>
      </w:pPr>
    </w:p>
    <w:p w:rsidR="00A30C8E" w:rsidRDefault="0094594E" w:rsidP="0094594E">
      <w:pPr>
        <w:tabs>
          <w:tab w:val="left" w:pos="540"/>
          <w:tab w:val="left" w:pos="1260"/>
        </w:tabs>
        <w:spacing w:after="0" w:line="240" w:lineRule="auto"/>
        <w:ind w:left="-510" w:right="-595"/>
        <w:jc w:val="both"/>
        <w:rPr>
          <w:rFonts w:ascii="Arial" w:eastAsia="Calibri" w:hAnsi="Arial" w:cs="Arial"/>
        </w:rPr>
      </w:pPr>
      <w:r w:rsidRPr="00A80DBA">
        <w:rPr>
          <w:rFonts w:ascii="Arial" w:eastAsia="Calibri" w:hAnsi="Arial" w:cs="Arial"/>
        </w:rPr>
        <w:t>Registre-se e Publique-se</w:t>
      </w:r>
    </w:p>
    <w:p w:rsidR="00750164" w:rsidRDefault="00750164" w:rsidP="0094594E">
      <w:pPr>
        <w:tabs>
          <w:tab w:val="left" w:pos="540"/>
          <w:tab w:val="left" w:pos="1260"/>
        </w:tabs>
        <w:spacing w:after="0" w:line="240" w:lineRule="auto"/>
        <w:ind w:left="-510" w:right="-595"/>
        <w:jc w:val="both"/>
        <w:rPr>
          <w:rFonts w:ascii="Arial" w:eastAsia="Calibri" w:hAnsi="Arial" w:cs="Arial"/>
        </w:rPr>
      </w:pPr>
    </w:p>
    <w:p w:rsidR="00750164" w:rsidRPr="00A80DBA" w:rsidRDefault="00750164" w:rsidP="0094594E">
      <w:pPr>
        <w:tabs>
          <w:tab w:val="left" w:pos="540"/>
          <w:tab w:val="left" w:pos="1260"/>
        </w:tabs>
        <w:spacing w:after="0" w:line="240" w:lineRule="auto"/>
        <w:ind w:left="-510" w:right="-595"/>
        <w:jc w:val="both"/>
        <w:rPr>
          <w:rFonts w:ascii="Arial" w:hAnsi="Arial" w:cs="Arial"/>
        </w:rPr>
      </w:pPr>
    </w:p>
    <w:p w:rsidR="00A30C8E" w:rsidRPr="00A80DBA" w:rsidRDefault="00A30C8E" w:rsidP="0094594E">
      <w:pPr>
        <w:tabs>
          <w:tab w:val="left" w:pos="540"/>
          <w:tab w:val="left" w:pos="1260"/>
        </w:tabs>
        <w:spacing w:after="0" w:line="240" w:lineRule="auto"/>
        <w:ind w:left="-510" w:right="-595"/>
        <w:jc w:val="both"/>
        <w:rPr>
          <w:rFonts w:ascii="Arial" w:hAnsi="Arial" w:cs="Arial"/>
        </w:rPr>
      </w:pPr>
    </w:p>
    <w:p w:rsidR="0094594E" w:rsidRPr="00A80DBA" w:rsidRDefault="0094594E" w:rsidP="0094594E">
      <w:pPr>
        <w:tabs>
          <w:tab w:val="left" w:pos="540"/>
          <w:tab w:val="left" w:pos="1260"/>
        </w:tabs>
        <w:spacing w:after="0" w:line="240" w:lineRule="auto"/>
        <w:ind w:left="-510" w:right="-595"/>
        <w:jc w:val="both"/>
        <w:rPr>
          <w:rFonts w:ascii="Arial" w:hAnsi="Arial" w:cs="Arial"/>
        </w:rPr>
      </w:pPr>
      <w:proofErr w:type="spellStart"/>
      <w:r w:rsidRPr="00A80DBA">
        <w:rPr>
          <w:rFonts w:ascii="Arial" w:hAnsi="Arial" w:cs="Arial"/>
        </w:rPr>
        <w:t>Dioneia</w:t>
      </w:r>
      <w:proofErr w:type="spellEnd"/>
      <w:r w:rsidRPr="00A80DBA">
        <w:rPr>
          <w:rFonts w:ascii="Arial" w:hAnsi="Arial" w:cs="Arial"/>
        </w:rPr>
        <w:t xml:space="preserve"> Cristina </w:t>
      </w:r>
      <w:proofErr w:type="spellStart"/>
      <w:r w:rsidRPr="00A80DBA">
        <w:rPr>
          <w:rFonts w:ascii="Arial" w:hAnsi="Arial" w:cs="Arial"/>
        </w:rPr>
        <w:t>Froner</w:t>
      </w:r>
      <w:proofErr w:type="spellEnd"/>
      <w:r w:rsidRPr="00A80DBA">
        <w:rPr>
          <w:rFonts w:ascii="Arial" w:hAnsi="Arial" w:cs="Arial"/>
        </w:rPr>
        <w:t>,</w:t>
      </w:r>
    </w:p>
    <w:p w:rsidR="0094594E" w:rsidRPr="00A80DBA" w:rsidRDefault="0094594E" w:rsidP="0094594E">
      <w:pPr>
        <w:tabs>
          <w:tab w:val="left" w:pos="540"/>
          <w:tab w:val="left" w:pos="1260"/>
        </w:tabs>
        <w:spacing w:after="0" w:line="240" w:lineRule="auto"/>
        <w:ind w:left="-510" w:right="-595"/>
        <w:jc w:val="both"/>
        <w:rPr>
          <w:rFonts w:ascii="Arial" w:eastAsia="Calibri" w:hAnsi="Arial" w:cs="Arial"/>
        </w:rPr>
      </w:pPr>
      <w:r w:rsidRPr="00A80DBA">
        <w:rPr>
          <w:rFonts w:ascii="Arial" w:eastAsia="Calibri" w:hAnsi="Arial" w:cs="Arial"/>
        </w:rPr>
        <w:t>Sec. de Administração,</w:t>
      </w:r>
      <w:r w:rsidRPr="00A80DBA">
        <w:rPr>
          <w:rFonts w:ascii="Arial" w:hAnsi="Arial" w:cs="Arial"/>
        </w:rPr>
        <w:t xml:space="preserve"> Planejamento e </w:t>
      </w:r>
      <w:proofErr w:type="gramStart"/>
      <w:r w:rsidRPr="00A80DBA">
        <w:rPr>
          <w:rFonts w:ascii="Arial" w:hAnsi="Arial" w:cs="Arial"/>
        </w:rPr>
        <w:t>Fazenda</w:t>
      </w:r>
      <w:proofErr w:type="gramEnd"/>
    </w:p>
    <w:p w:rsidR="0094594E" w:rsidRPr="00A80DBA" w:rsidRDefault="0094594E" w:rsidP="0094594E">
      <w:pPr>
        <w:spacing w:after="0" w:line="240" w:lineRule="auto"/>
        <w:jc w:val="both"/>
        <w:rPr>
          <w:rFonts w:ascii="Arial" w:hAnsi="Arial" w:cs="Arial"/>
        </w:rPr>
      </w:pP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</w:p>
    <w:p w:rsidR="00A30C8E" w:rsidRPr="00A80DBA" w:rsidRDefault="00A30C8E" w:rsidP="0094594E">
      <w:pPr>
        <w:spacing w:after="0" w:line="240" w:lineRule="auto"/>
        <w:jc w:val="both"/>
        <w:rPr>
          <w:rFonts w:ascii="Arial" w:hAnsi="Arial" w:cs="Arial"/>
        </w:rPr>
      </w:pPr>
    </w:p>
    <w:sectPr w:rsidR="00A30C8E" w:rsidRPr="00A80DBA" w:rsidSect="009D4F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A8" w:rsidRDefault="00E835A8" w:rsidP="00A80DBA">
      <w:pPr>
        <w:spacing w:after="0" w:line="240" w:lineRule="auto"/>
      </w:pPr>
      <w:r>
        <w:separator/>
      </w:r>
    </w:p>
  </w:endnote>
  <w:endnote w:type="continuationSeparator" w:id="0">
    <w:p w:rsidR="00E835A8" w:rsidRDefault="00E835A8" w:rsidP="00A80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A8" w:rsidRDefault="00E835A8" w:rsidP="00A80DBA">
      <w:pPr>
        <w:spacing w:after="0" w:line="240" w:lineRule="auto"/>
      </w:pPr>
      <w:r>
        <w:separator/>
      </w:r>
    </w:p>
  </w:footnote>
  <w:footnote w:type="continuationSeparator" w:id="0">
    <w:p w:rsidR="00E835A8" w:rsidRDefault="00E835A8" w:rsidP="00A80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DBA" w:rsidRDefault="00DB141F" w:rsidP="00A80DBA">
    <w:pPr>
      <w:pStyle w:val="Cabealho"/>
      <w:rPr>
        <w:rFonts w:ascii="Lucida Handwriting" w:hAnsi="Lucida Handwriting"/>
        <w:sz w:val="18"/>
      </w:rPr>
    </w:pPr>
    <w:r w:rsidRPr="00DB141F">
      <w:rPr>
        <w:rFonts w:ascii="Calibri" w:hAnsi="Calibri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-23.55pt;margin-top:-3.15pt;width:82.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">
          <v:textbox style="mso-next-textbox:#Text Box 1">
            <w:txbxContent>
              <w:p w:rsidR="00A80DBA" w:rsidRDefault="00A80DBA" w:rsidP="00A80DBA">
                <w:pPr>
                  <w:jc w:val="center"/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779145" cy="1224280"/>
                      <wp:effectExtent l="19050" t="0" r="1905" b="0"/>
                      <wp:docPr id="95" name="Imagem 5" descr="C:\Users\User\Desktop\BRASÃO NOVO BOA VISTA JPG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 descr="C:\Users\User\Desktop\BRASÃO NOVO BOA VISTA JPG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79145" cy="1224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80DBA">
      <w:t xml:space="preserve">'                                 </w:t>
    </w:r>
    <w:r w:rsidR="00A80DBA">
      <w:rPr>
        <w:rFonts w:ascii="Lucida Handwriting" w:hAnsi="Lucida Handwriting"/>
        <w:sz w:val="32"/>
      </w:rPr>
      <w:t xml:space="preserve">      </w:t>
    </w:r>
    <w:r w:rsidR="00A80DBA">
      <w:rPr>
        <w:rFonts w:ascii="Lucida Handwriting" w:hAnsi="Lucida Handwriting"/>
        <w:sz w:val="18"/>
      </w:rPr>
      <w:t xml:space="preserve">       </w:t>
    </w:r>
  </w:p>
  <w:p w:rsidR="00A80DBA" w:rsidRPr="00950275" w:rsidRDefault="00A80DBA" w:rsidP="00A80DBA">
    <w:pPr>
      <w:pStyle w:val="Cabealho"/>
      <w:jc w:val="center"/>
      <w:rPr>
        <w:rFonts w:ascii="Monotype Corsiva" w:hAnsi="Monotype Corsiva"/>
        <w:b/>
        <w:i/>
        <w:color w:val="0000FF"/>
        <w:sz w:val="40"/>
      </w:rPr>
    </w:pPr>
    <w:r>
      <w:rPr>
        <w:rFonts w:ascii="Monotype Corsiva" w:hAnsi="Monotype Corsiva"/>
        <w:b/>
        <w:i/>
        <w:color w:val="0000FF"/>
        <w:sz w:val="40"/>
      </w:rPr>
      <w:t xml:space="preserve">               </w:t>
    </w:r>
    <w:r w:rsidRPr="00950275">
      <w:rPr>
        <w:rFonts w:ascii="Monotype Corsiva" w:hAnsi="Monotype Corsiva"/>
        <w:b/>
        <w:i/>
        <w:color w:val="0000FF"/>
        <w:sz w:val="40"/>
      </w:rPr>
      <w:t>Prefeitura Municipal de Boa Vista do Cadeado</w:t>
    </w:r>
  </w:p>
  <w:p w:rsidR="00A80DBA" w:rsidRPr="00950275" w:rsidRDefault="00A80DBA" w:rsidP="00A80DBA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sz w:val="18"/>
      </w:rPr>
      <w:t xml:space="preserve">                        </w:t>
    </w:r>
    <w:r w:rsidRPr="00950275">
      <w:rPr>
        <w:rFonts w:cs="Calibri"/>
        <w:b/>
        <w:sz w:val="18"/>
      </w:rPr>
      <w:t xml:space="preserve">    </w:t>
    </w:r>
    <w:r w:rsidRPr="00950275">
      <w:rPr>
        <w:rFonts w:cs="Calibri"/>
        <w:b/>
        <w:bCs/>
        <w:i/>
        <w:iCs/>
        <w:sz w:val="18"/>
      </w:rPr>
      <w:t xml:space="preserve">Criação: Lei nº 10.739, de 16/04/1996 – DOE nº 73, de </w:t>
    </w:r>
    <w:proofErr w:type="gramStart"/>
    <w:r w:rsidRPr="00950275">
      <w:rPr>
        <w:rFonts w:cs="Calibri"/>
        <w:b/>
        <w:bCs/>
        <w:i/>
        <w:iCs/>
        <w:sz w:val="18"/>
      </w:rPr>
      <w:t>17/04/1996</w:t>
    </w:r>
    <w:proofErr w:type="gramEnd"/>
  </w:p>
  <w:p w:rsidR="00A80DBA" w:rsidRPr="00950275" w:rsidRDefault="00A80DBA" w:rsidP="00A80DBA">
    <w:pPr>
      <w:pStyle w:val="Cabealho"/>
      <w:jc w:val="center"/>
      <w:rPr>
        <w:rFonts w:cs="Calibri"/>
        <w:b/>
        <w:bCs/>
        <w:i/>
        <w:iC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   AV. Cinco Irmãos 1130 – CEP: 98118-000</w:t>
    </w:r>
  </w:p>
  <w:p w:rsidR="00A80DBA" w:rsidRPr="00950275" w:rsidRDefault="00A80DBA" w:rsidP="00A80DBA">
    <w:pPr>
      <w:pStyle w:val="Cabealho"/>
      <w:jc w:val="center"/>
      <w:rPr>
        <w:rFonts w:cs="Calibri"/>
        <w:b/>
        <w:bCs/>
        <w:i/>
        <w:iCs/>
        <w:smallCaps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Fone: 55 3643-1011</w:t>
    </w:r>
  </w:p>
  <w:p w:rsidR="00A80DBA" w:rsidRPr="00950275" w:rsidRDefault="00A80DBA" w:rsidP="00A80DBA">
    <w:pPr>
      <w:pStyle w:val="Cabealho"/>
      <w:jc w:val="center"/>
      <w:rPr>
        <w:rFonts w:cs="Calibri"/>
        <w:b/>
        <w:sz w:val="18"/>
      </w:rPr>
    </w:pPr>
    <w:r w:rsidRPr="00950275">
      <w:rPr>
        <w:rFonts w:cs="Calibri"/>
        <w:b/>
        <w:bCs/>
        <w:i/>
        <w:iCs/>
        <w:sz w:val="18"/>
      </w:rPr>
      <w:t xml:space="preserve">                   CNPJ: 04.216.132/0001</w:t>
    </w:r>
    <w:r w:rsidRPr="00950275">
      <w:rPr>
        <w:rFonts w:cs="Calibri"/>
        <w:b/>
        <w:sz w:val="18"/>
      </w:rPr>
      <w:t>-06</w:t>
    </w:r>
  </w:p>
  <w:p w:rsidR="00A80DBA" w:rsidRDefault="00A80DBA" w:rsidP="00A80DBA">
    <w:pPr>
      <w:pStyle w:val="Cabealho"/>
      <w:rPr>
        <w:sz w:val="20"/>
      </w:rPr>
    </w:pPr>
  </w:p>
  <w:p w:rsidR="00A80DBA" w:rsidRDefault="00A80DBA" w:rsidP="00A80DBA">
    <w:pPr>
      <w:pStyle w:val="Cabealho"/>
      <w:jc w:val="right"/>
      <w:rPr>
        <w:sz w:val="20"/>
      </w:rPr>
    </w:pPr>
  </w:p>
  <w:p w:rsidR="00A80DBA" w:rsidRDefault="00DB141F" w:rsidP="00A80DBA">
    <w:pPr>
      <w:pStyle w:val="Corpodetexto"/>
      <w:spacing w:line="14" w:lineRule="auto"/>
      <w:ind w:left="0" w:firstLine="0"/>
    </w:pPr>
    <w:r>
      <w:pict>
        <v:shape id="_x0000_s2049" type="#_x0000_t202" style="position:absolute;margin-left:195.55pt;margin-top:75.5pt;width:207.45pt;height:31.4pt;z-index:-251656192;mso-position-horizontal-relative:page;mso-position-vertical-relative:page" filled="f" stroked="f">
          <v:textbox style="mso-next-textbox:#_x0000_s2049" inset="0,0,0,0">
            <w:txbxContent>
              <w:p w:rsidR="00A80DBA" w:rsidRPr="00851E9E" w:rsidRDefault="00A80DBA" w:rsidP="00A80DBA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401F"/>
    <w:multiLevelType w:val="hybridMultilevel"/>
    <w:tmpl w:val="191EF4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475FE"/>
    <w:multiLevelType w:val="hybridMultilevel"/>
    <w:tmpl w:val="8F0C3D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55F8"/>
    <w:multiLevelType w:val="hybridMultilevel"/>
    <w:tmpl w:val="77161C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C161D"/>
    <w:multiLevelType w:val="hybridMultilevel"/>
    <w:tmpl w:val="A894CB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594E"/>
    <w:rsid w:val="00750164"/>
    <w:rsid w:val="007A0B39"/>
    <w:rsid w:val="0094594E"/>
    <w:rsid w:val="009D4F65"/>
    <w:rsid w:val="00A30C8E"/>
    <w:rsid w:val="00A80DBA"/>
    <w:rsid w:val="00B42C2D"/>
    <w:rsid w:val="00B96E27"/>
    <w:rsid w:val="00C23F64"/>
    <w:rsid w:val="00D35529"/>
    <w:rsid w:val="00DB141F"/>
    <w:rsid w:val="00E835A8"/>
    <w:rsid w:val="00FF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F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594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80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80DBA"/>
  </w:style>
  <w:style w:type="paragraph" w:styleId="Rodap">
    <w:name w:val="footer"/>
    <w:basedOn w:val="Normal"/>
    <w:link w:val="RodapChar"/>
    <w:uiPriority w:val="99"/>
    <w:semiHidden/>
    <w:unhideWhenUsed/>
    <w:rsid w:val="00A80D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80DBA"/>
  </w:style>
  <w:style w:type="paragraph" w:styleId="Corpodetexto">
    <w:name w:val="Body Text"/>
    <w:basedOn w:val="Normal"/>
    <w:link w:val="CorpodetextoChar"/>
    <w:uiPriority w:val="1"/>
    <w:qFormat/>
    <w:rsid w:val="00A80DBA"/>
    <w:pPr>
      <w:widowControl w:val="0"/>
      <w:autoSpaceDE w:val="0"/>
      <w:autoSpaceDN w:val="0"/>
      <w:spacing w:after="0" w:line="240" w:lineRule="auto"/>
      <w:ind w:left="138" w:firstLine="852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DBA"/>
    <w:rPr>
      <w:rFonts w:ascii="Arial" w:eastAsia="Arial" w:hAnsi="Arial" w:cs="Arial"/>
      <w:sz w:val="24"/>
      <w:szCs w:val="24"/>
      <w:lang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DB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1946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ADM</cp:lastModifiedBy>
  <cp:revision>2</cp:revision>
  <cp:lastPrinted>2019-10-17T12:17:00Z</cp:lastPrinted>
  <dcterms:created xsi:type="dcterms:W3CDTF">2019-12-03T15:18:00Z</dcterms:created>
  <dcterms:modified xsi:type="dcterms:W3CDTF">2019-12-03T15:18:00Z</dcterms:modified>
</cp:coreProperties>
</file>