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C" w:rsidRDefault="0000170C" w:rsidP="0087653D">
      <w:pPr>
        <w:pStyle w:val="Ttulo"/>
        <w:rPr>
          <w:b w:val="0"/>
        </w:rPr>
      </w:pPr>
    </w:p>
    <w:p w:rsidR="00F4542B" w:rsidRPr="003F6C13" w:rsidRDefault="00F4542B" w:rsidP="002B0110">
      <w:pPr>
        <w:pStyle w:val="Ttulo"/>
        <w:rPr>
          <w:b w:val="0"/>
          <w:i/>
        </w:rPr>
      </w:pPr>
      <w:r w:rsidRPr="003F6C13">
        <w:rPr>
          <w:b w:val="0"/>
        </w:rPr>
        <w:t xml:space="preserve">DECRETO Nº </w:t>
      </w:r>
      <w:r w:rsidR="00FD73E8">
        <w:rPr>
          <w:b w:val="0"/>
        </w:rPr>
        <w:t>6</w:t>
      </w:r>
      <w:r w:rsidR="00F173AA">
        <w:rPr>
          <w:b w:val="0"/>
        </w:rPr>
        <w:t>64</w:t>
      </w:r>
      <w:r w:rsidR="00FD73E8">
        <w:rPr>
          <w:b w:val="0"/>
        </w:rPr>
        <w:t>/1</w:t>
      </w:r>
      <w:r w:rsidR="00347FE1">
        <w:rPr>
          <w:b w:val="0"/>
        </w:rPr>
        <w:t>3</w:t>
      </w:r>
    </w:p>
    <w:p w:rsidR="00F4542B" w:rsidRPr="003F6C13" w:rsidRDefault="00F4542B" w:rsidP="00F4542B"/>
    <w:p w:rsidR="00F4542B" w:rsidRPr="003F6C13" w:rsidRDefault="00F173AA" w:rsidP="00285484">
      <w:pPr>
        <w:pStyle w:val="Ttulo1"/>
        <w:ind w:left="4050"/>
        <w:jc w:val="both"/>
      </w:pPr>
      <w:r>
        <w:rPr>
          <w:b w:val="0"/>
        </w:rPr>
        <w:t xml:space="preserve">ESTABELE PERCENTUAL </w:t>
      </w:r>
      <w:r w:rsidR="001D43A0">
        <w:rPr>
          <w:b w:val="0"/>
        </w:rPr>
        <w:t>DE PARTICIPAÇÃO DO PRODER PUBLICO NO CUSTO DA OBRA E O</w:t>
      </w:r>
      <w:r>
        <w:rPr>
          <w:b w:val="0"/>
        </w:rPr>
        <w:t xml:space="preserve"> DECONTO PARA PAGAMENTO À VISTA SOBRE A CONTIBUIÇÃO DE MELHORIA.</w:t>
      </w:r>
    </w:p>
    <w:p w:rsidR="00F4542B" w:rsidRDefault="00F4542B" w:rsidP="00F4542B">
      <w:pPr>
        <w:ind w:left="588"/>
      </w:pPr>
    </w:p>
    <w:p w:rsidR="0000170C" w:rsidRPr="003F6C13" w:rsidRDefault="0000170C" w:rsidP="00F4542B">
      <w:pPr>
        <w:ind w:left="588"/>
      </w:pPr>
    </w:p>
    <w:p w:rsidR="00F4542B" w:rsidRPr="003F6C13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 w:rsidRPr="003F6C13">
        <w:rPr>
          <w:rFonts w:ascii="Times New Roman" w:hAnsi="Times New Roman"/>
          <w:i/>
        </w:rPr>
        <w:t xml:space="preserve">          </w:t>
      </w:r>
      <w:r w:rsidRPr="003F6C13">
        <w:rPr>
          <w:rFonts w:ascii="Times New Roman" w:hAnsi="Times New Roman"/>
          <w:i/>
        </w:rPr>
        <w:tab/>
      </w:r>
      <w:r w:rsidRPr="003F6C13">
        <w:rPr>
          <w:rFonts w:ascii="Times New Roman" w:hAnsi="Times New Roman"/>
          <w:b/>
          <w:bCs/>
          <w:i/>
        </w:rPr>
        <w:tab/>
      </w:r>
      <w:r w:rsidRPr="003F6C13">
        <w:rPr>
          <w:rFonts w:ascii="Times New Roman" w:hAnsi="Times New Roman"/>
          <w:bCs/>
        </w:rPr>
        <w:t xml:space="preserve">O Prefeito Municipal </w:t>
      </w:r>
      <w:r w:rsidR="00F173AA">
        <w:rPr>
          <w:rFonts w:ascii="Times New Roman" w:hAnsi="Times New Roman"/>
          <w:bCs/>
        </w:rPr>
        <w:t>FABIO MAYER BARASUOL</w:t>
      </w:r>
      <w:r w:rsidRPr="003F6C13">
        <w:rPr>
          <w:rFonts w:ascii="Times New Roman" w:hAnsi="Times New Roman"/>
          <w:bCs/>
        </w:rPr>
        <w:t xml:space="preserve">, </w:t>
      </w:r>
      <w:r w:rsidRPr="003F6C13">
        <w:rPr>
          <w:rFonts w:ascii="Times New Roman" w:hAnsi="Times New Roman"/>
        </w:rPr>
        <w:t>de Boa Vista do Cadeado, Estado do Rio Grande do Sul, no uso de suas atribuições legais que lhes são asseguradas pela Legislação em vigor</w:t>
      </w:r>
      <w:r w:rsidR="00560574" w:rsidRPr="003F6C13">
        <w:rPr>
          <w:rFonts w:ascii="Times New Roman" w:hAnsi="Times New Roman"/>
        </w:rPr>
        <w:t>.</w:t>
      </w:r>
    </w:p>
    <w:p w:rsidR="00F4542B" w:rsidRPr="003F6C13" w:rsidRDefault="00F4542B" w:rsidP="002B0110">
      <w:pPr>
        <w:rPr>
          <w:b/>
        </w:rPr>
      </w:pPr>
    </w:p>
    <w:p w:rsidR="00F4542B" w:rsidRPr="003F6C13" w:rsidRDefault="00F4542B" w:rsidP="00F4542B">
      <w:pPr>
        <w:ind w:left="708" w:firstLine="708"/>
        <w:jc w:val="center"/>
        <w:rPr>
          <w:i/>
        </w:rPr>
      </w:pPr>
      <w:r w:rsidRPr="003F6C13">
        <w:t>DECRETA</w:t>
      </w:r>
    </w:p>
    <w:p w:rsidR="00CE1C67" w:rsidRDefault="00CE1C67"/>
    <w:p w:rsidR="0000170C" w:rsidRPr="003F6C13" w:rsidRDefault="0000170C"/>
    <w:p w:rsidR="001D43A0" w:rsidRDefault="003C6F27" w:rsidP="001D43A0">
      <w:pPr>
        <w:spacing w:after="120"/>
        <w:ind w:firstLine="709"/>
        <w:jc w:val="both"/>
      </w:pPr>
      <w:r w:rsidRPr="003F6C13">
        <w:t>Art</w:t>
      </w:r>
      <w:r w:rsidR="003F6C13">
        <w:t>igo</w:t>
      </w:r>
      <w:r w:rsidR="001D43A0">
        <w:t xml:space="preserve"> 1º Fica definido que o </w:t>
      </w:r>
      <w:r w:rsidR="00C2206B">
        <w:t>M</w:t>
      </w:r>
      <w:r w:rsidR="001D43A0">
        <w:t>unicípio assume 50% (cinquenta por cento) do custo d</w:t>
      </w:r>
      <w:r w:rsidR="00C2206B">
        <w:t>a obra</w:t>
      </w:r>
      <w:r w:rsidR="00F84673">
        <w:t xml:space="preserve"> de pavimentação com pedras irregulares,</w:t>
      </w:r>
      <w:r w:rsidR="00C2206B">
        <w:t xml:space="preserve"> realizada nas seguintes R</w:t>
      </w:r>
      <w:r w:rsidR="001D43A0">
        <w:t>uas:</w:t>
      </w:r>
      <w:r w:rsidR="001D43A0" w:rsidRPr="001D43A0">
        <w:t xml:space="preserve"> </w:t>
      </w:r>
      <w:r w:rsidR="001D43A0">
        <w:t xml:space="preserve">Rua Vilson </w:t>
      </w:r>
      <w:proofErr w:type="spellStart"/>
      <w:r w:rsidR="001D43A0">
        <w:t>Brondani</w:t>
      </w:r>
      <w:proofErr w:type="spellEnd"/>
      <w:r w:rsidR="001D43A0">
        <w:t>, Rua Vinte  de Setembro e o prolongamento da R</w:t>
      </w:r>
      <w:r w:rsidR="00F84673">
        <w:t xml:space="preserve">ua Frederico </w:t>
      </w:r>
      <w:proofErr w:type="spellStart"/>
      <w:r w:rsidR="00F84673">
        <w:t>Barasuol</w:t>
      </w:r>
      <w:proofErr w:type="spellEnd"/>
      <w:r w:rsidR="00F84673">
        <w:t xml:space="preserve">, conforme o </w:t>
      </w:r>
      <w:proofErr w:type="spellStart"/>
      <w:r w:rsidR="00F84673">
        <w:t>Art</w:t>
      </w:r>
      <w:proofErr w:type="spellEnd"/>
      <w:r w:rsidR="00F84673">
        <w:t xml:space="preserve"> 155 da Lei Complementar nº 001/2002.</w:t>
      </w:r>
    </w:p>
    <w:p w:rsidR="001D43A0" w:rsidRDefault="001D43A0" w:rsidP="00F173AA">
      <w:pPr>
        <w:spacing w:after="120"/>
        <w:ind w:firstLine="709"/>
        <w:jc w:val="both"/>
      </w:pPr>
    </w:p>
    <w:p w:rsidR="005954B5" w:rsidRDefault="001D43A0" w:rsidP="001D43A0">
      <w:pPr>
        <w:tabs>
          <w:tab w:val="left" w:pos="709"/>
        </w:tabs>
        <w:spacing w:after="120"/>
        <w:ind w:firstLine="709"/>
        <w:jc w:val="both"/>
      </w:pPr>
      <w:r>
        <w:t xml:space="preserve">Artigo 2º </w:t>
      </w:r>
      <w:r w:rsidR="005954B5" w:rsidRPr="003F6C13">
        <w:t xml:space="preserve">Fica </w:t>
      </w:r>
      <w:r w:rsidR="00BB27E3">
        <w:t>definido</w:t>
      </w:r>
      <w:r w:rsidR="00AD3B86">
        <w:t xml:space="preserve"> </w:t>
      </w:r>
      <w:r w:rsidR="00C2206B">
        <w:t xml:space="preserve">que </w:t>
      </w:r>
      <w:r w:rsidR="00BB27E3">
        <w:t>o pagamento à</w:t>
      </w:r>
      <w:r w:rsidR="00436E78">
        <w:t xml:space="preserve"> vista </w:t>
      </w:r>
      <w:r w:rsidR="0000170C">
        <w:t xml:space="preserve">da Contribuição de Melhoria </w:t>
      </w:r>
      <w:r w:rsidR="00BB27E3">
        <w:t xml:space="preserve"> sofrerá redução limitada em 20% (vinte por cento)</w:t>
      </w:r>
      <w:r w:rsidR="00C2206B">
        <w:t>; nas seguintes R</w:t>
      </w:r>
      <w:r w:rsidR="0000170C">
        <w:t xml:space="preserve">uas: Rua Vilson </w:t>
      </w:r>
      <w:proofErr w:type="spellStart"/>
      <w:r w:rsidR="0000170C">
        <w:t>Brondani</w:t>
      </w:r>
      <w:proofErr w:type="spellEnd"/>
      <w:r w:rsidR="0000170C">
        <w:t>, R</w:t>
      </w:r>
      <w:r w:rsidR="00BB27E3">
        <w:t xml:space="preserve">ua </w:t>
      </w:r>
      <w:r w:rsidR="0000170C">
        <w:t xml:space="preserve">Vinte </w:t>
      </w:r>
      <w:r w:rsidR="00BB27E3">
        <w:t xml:space="preserve"> de</w:t>
      </w:r>
      <w:r w:rsidR="0000170C">
        <w:t xml:space="preserve"> Setembro e o prolongamento da R</w:t>
      </w:r>
      <w:r w:rsidR="00F84673">
        <w:t xml:space="preserve">ua Frederico </w:t>
      </w:r>
      <w:proofErr w:type="spellStart"/>
      <w:r w:rsidR="00F84673">
        <w:t>Barasuol</w:t>
      </w:r>
      <w:proofErr w:type="spellEnd"/>
      <w:r w:rsidR="00F84673">
        <w:t xml:space="preserve">, conforme o </w:t>
      </w:r>
      <w:proofErr w:type="spellStart"/>
      <w:r w:rsidR="00F84673">
        <w:t>Art</w:t>
      </w:r>
      <w:proofErr w:type="spellEnd"/>
      <w:r w:rsidR="00F84673">
        <w:t xml:space="preserve"> 206, I da Lei Complementar nº 001/2002.</w:t>
      </w:r>
    </w:p>
    <w:p w:rsidR="00C16500" w:rsidRDefault="00C16500" w:rsidP="001D43A0">
      <w:pPr>
        <w:tabs>
          <w:tab w:val="left" w:pos="709"/>
        </w:tabs>
        <w:spacing w:after="120"/>
        <w:ind w:firstLine="709"/>
        <w:jc w:val="both"/>
      </w:pPr>
    </w:p>
    <w:p w:rsidR="00BE7CE1" w:rsidRPr="003C6F27" w:rsidRDefault="00BE7CE1" w:rsidP="003F6C13">
      <w:pPr>
        <w:pStyle w:val="Recuodecorpodetexto"/>
        <w:ind w:hanging="12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</w:t>
      </w:r>
      <w:r w:rsidR="003F6C13">
        <w:rPr>
          <w:rFonts w:ascii="Times New Roman" w:hAnsi="Times New Roman"/>
        </w:rPr>
        <w:t>igo</w:t>
      </w:r>
      <w:r w:rsidRPr="003C6F27">
        <w:rPr>
          <w:rFonts w:ascii="Times New Roman" w:hAnsi="Times New Roman"/>
        </w:rPr>
        <w:t xml:space="preserve"> </w:t>
      </w:r>
      <w:r w:rsidR="001D43A0">
        <w:rPr>
          <w:rFonts w:ascii="Times New Roman" w:hAnsi="Times New Roman"/>
        </w:rPr>
        <w:t>3º</w:t>
      </w:r>
      <w:r w:rsidRPr="003C6F27">
        <w:rPr>
          <w:rFonts w:ascii="Times New Roman" w:hAnsi="Times New Roman"/>
        </w:rPr>
        <w:t xml:space="preserve"> Este decreto entrará em vigor na data da sua publicação.</w:t>
      </w:r>
    </w:p>
    <w:p w:rsidR="00BE7CE1" w:rsidRDefault="00BE7CE1" w:rsidP="00BE7CE1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BE7CE1" w:rsidRDefault="00BE7CE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00170C" w:rsidRDefault="0000170C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BE7CE1" w:rsidRDefault="003F6C13" w:rsidP="00BE7CE1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17E20">
        <w:rPr>
          <w:rFonts w:ascii="Times New Roman" w:hAnsi="Times New Roman"/>
        </w:rPr>
        <w:t xml:space="preserve">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F173AA">
        <w:rPr>
          <w:rFonts w:ascii="Times New Roman" w:hAnsi="Times New Roman"/>
        </w:rPr>
        <w:t>16</w:t>
      </w:r>
      <w:r w:rsidR="00B77626">
        <w:rPr>
          <w:rFonts w:ascii="Times New Roman" w:hAnsi="Times New Roman"/>
        </w:rPr>
        <w:t xml:space="preserve"> </w:t>
      </w:r>
      <w:r w:rsidR="00B82BE9">
        <w:rPr>
          <w:rFonts w:ascii="Times New Roman" w:hAnsi="Times New Roman"/>
        </w:rPr>
        <w:t xml:space="preserve">de </w:t>
      </w:r>
      <w:r w:rsidR="00B77626">
        <w:rPr>
          <w:rFonts w:ascii="Times New Roman" w:hAnsi="Times New Roman"/>
        </w:rPr>
        <w:t xml:space="preserve">Julho </w:t>
      </w:r>
      <w:r w:rsidR="00B82BE9">
        <w:rPr>
          <w:rFonts w:ascii="Times New Roman" w:hAnsi="Times New Roman"/>
        </w:rPr>
        <w:t xml:space="preserve">de </w:t>
      </w:r>
      <w:proofErr w:type="gramStart"/>
      <w:r w:rsidR="00B82BE9">
        <w:rPr>
          <w:rFonts w:ascii="Times New Roman" w:hAnsi="Times New Roman"/>
        </w:rPr>
        <w:t>2</w:t>
      </w:r>
      <w:r w:rsidR="00BE7CE1">
        <w:rPr>
          <w:rFonts w:ascii="Times New Roman" w:hAnsi="Times New Roman"/>
        </w:rPr>
        <w:t>01</w:t>
      </w:r>
      <w:r w:rsidR="00F173AA">
        <w:rPr>
          <w:rFonts w:ascii="Times New Roman" w:hAnsi="Times New Roman"/>
        </w:rPr>
        <w:t>3</w:t>
      </w:r>
      <w:proofErr w:type="gramEnd"/>
    </w:p>
    <w:p w:rsidR="00517E20" w:rsidRDefault="00517E20" w:rsidP="00BE7CE1">
      <w:pPr>
        <w:rPr>
          <w:b/>
        </w:rPr>
      </w:pPr>
    </w:p>
    <w:p w:rsidR="00517E20" w:rsidRDefault="00517E20" w:rsidP="00BE7CE1">
      <w:pPr>
        <w:rPr>
          <w:b/>
        </w:rPr>
      </w:pPr>
    </w:p>
    <w:p w:rsidR="0000170C" w:rsidRDefault="0000170C" w:rsidP="00BE7CE1">
      <w:pPr>
        <w:rPr>
          <w:b/>
        </w:rPr>
      </w:pPr>
    </w:p>
    <w:p w:rsidR="0000170C" w:rsidRPr="003C6F27" w:rsidRDefault="0000170C" w:rsidP="00BE7CE1">
      <w:pPr>
        <w:rPr>
          <w:b/>
        </w:rPr>
      </w:pPr>
    </w:p>
    <w:p w:rsidR="00BE7CE1" w:rsidRPr="003C6F27" w:rsidRDefault="00BE7CE1" w:rsidP="00BE7CE1">
      <w:pPr>
        <w:jc w:val="center"/>
        <w:rPr>
          <w:b/>
        </w:rPr>
      </w:pPr>
    </w:p>
    <w:p w:rsidR="00BE7CE1" w:rsidRPr="0032611D" w:rsidRDefault="00F173AA" w:rsidP="00BE7CE1">
      <w:pPr>
        <w:jc w:val="center"/>
      </w:pPr>
      <w:r>
        <w:t>FABIO MAYER BARASUOL</w:t>
      </w:r>
    </w:p>
    <w:p w:rsidR="00BE7CE1" w:rsidRPr="0032611D" w:rsidRDefault="00BE7CE1" w:rsidP="00BE7CE1">
      <w:pPr>
        <w:jc w:val="center"/>
      </w:pPr>
      <w:r w:rsidRPr="0032611D">
        <w:t>PREFEITO</w:t>
      </w:r>
      <w:r>
        <w:t xml:space="preserve"> MUNICIPAL</w:t>
      </w:r>
      <w:r w:rsidRPr="0032611D">
        <w:t xml:space="preserve">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  <w:r>
        <w:t xml:space="preserve">                                                             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</w:p>
    <w:p w:rsidR="0000170C" w:rsidRDefault="0000170C" w:rsidP="00BE7CE1">
      <w:pPr>
        <w:pStyle w:val="Cabealho"/>
        <w:tabs>
          <w:tab w:val="clear" w:pos="4419"/>
          <w:tab w:val="clear" w:pos="8838"/>
        </w:tabs>
      </w:pPr>
    </w:p>
    <w:p w:rsidR="0000170C" w:rsidRDefault="0000170C" w:rsidP="00BE7CE1">
      <w:pPr>
        <w:pStyle w:val="Cabealho"/>
        <w:tabs>
          <w:tab w:val="clear" w:pos="4419"/>
          <w:tab w:val="clear" w:pos="8838"/>
        </w:tabs>
      </w:pPr>
    </w:p>
    <w:p w:rsidR="001D43A0" w:rsidRDefault="00BE7CE1" w:rsidP="001D43A0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2B0110" w:rsidRDefault="002B0110" w:rsidP="001D43A0">
      <w:pPr>
        <w:pStyle w:val="Cabealho"/>
        <w:tabs>
          <w:tab w:val="clear" w:pos="4419"/>
          <w:tab w:val="clear" w:pos="8838"/>
        </w:tabs>
        <w:rPr>
          <w:lang w:val="es-ES_tradnl"/>
        </w:rPr>
      </w:pPr>
    </w:p>
    <w:p w:rsidR="002B0110" w:rsidRDefault="002B0110" w:rsidP="001D43A0">
      <w:pPr>
        <w:pStyle w:val="Cabealho"/>
        <w:tabs>
          <w:tab w:val="clear" w:pos="4419"/>
          <w:tab w:val="clear" w:pos="8838"/>
        </w:tabs>
        <w:rPr>
          <w:lang w:val="es-ES_tradnl"/>
        </w:rPr>
      </w:pPr>
    </w:p>
    <w:p w:rsidR="00146A7E" w:rsidRPr="001D43A0" w:rsidRDefault="00F173AA" w:rsidP="001D43A0">
      <w:pPr>
        <w:pStyle w:val="Cabealho"/>
        <w:tabs>
          <w:tab w:val="clear" w:pos="4419"/>
          <w:tab w:val="clear" w:pos="8838"/>
        </w:tabs>
      </w:pPr>
      <w:r>
        <w:rPr>
          <w:lang w:val="es-ES_tradnl"/>
        </w:rPr>
        <w:t>DIONÉIA CRISTINA FRONER</w:t>
      </w:r>
    </w:p>
    <w:p w:rsidR="00106D00" w:rsidRPr="003C6F27" w:rsidRDefault="00106D00" w:rsidP="00106D00">
      <w:r w:rsidRPr="003C6F27">
        <w:t>SEC. DE ADM. PLAN. E FAZENDA</w:t>
      </w:r>
      <w:bookmarkStart w:id="0" w:name="_GoBack"/>
      <w:bookmarkEnd w:id="0"/>
    </w:p>
    <w:sectPr w:rsidR="00106D00" w:rsidRPr="003C6F27" w:rsidSect="001D43A0">
      <w:headerReference w:type="default" r:id="rId8"/>
      <w:headerReference w:type="first" r:id="rId9"/>
      <w:pgSz w:w="11907" w:h="16840" w:code="9"/>
      <w:pgMar w:top="2127" w:right="1287" w:bottom="1079" w:left="1276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21" w:rsidRDefault="00EE2121">
      <w:r>
        <w:separator/>
      </w:r>
    </w:p>
  </w:endnote>
  <w:endnote w:type="continuationSeparator" w:id="0">
    <w:p w:rsidR="00EE2121" w:rsidRDefault="00EE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21" w:rsidRDefault="00EE2121">
      <w:r>
        <w:separator/>
      </w:r>
    </w:p>
  </w:footnote>
  <w:footnote w:type="continuationSeparator" w:id="0">
    <w:p w:rsidR="00EE2121" w:rsidRDefault="00EE2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E" w:rsidRDefault="004D37E0">
    <w:pPr>
      <w:pStyle w:val="Cabealho"/>
      <w:rPr>
        <w:rFonts w:ascii="Lucida Handwriting" w:hAnsi="Lucida Handwriting"/>
        <w:sz w:val="32"/>
      </w:rPr>
    </w:pPr>
    <w:r w:rsidRPr="004D37E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9pt;margin-top:17.5pt;width:66.95pt;height:7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">
          <v:textbox>
            <w:txbxContent>
              <w:p w:rsidR="00AE04BE" w:rsidRDefault="00AE04B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04BE">
      <w:t xml:space="preserve">                                  </w:t>
    </w:r>
    <w:r w:rsidR="00AE04BE">
      <w:rPr>
        <w:rFonts w:ascii="Lucida Handwriting" w:hAnsi="Lucida Handwriting"/>
        <w:sz w:val="32"/>
      </w:rPr>
      <w:t xml:space="preserve">             </w:t>
    </w:r>
  </w:p>
  <w:p w:rsidR="00AE04BE" w:rsidRDefault="00AE04B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rPr>
        <w:lang w:val="en-US"/>
      </w:rPr>
    </w:pPr>
  </w:p>
  <w:p w:rsidR="00AE04BE" w:rsidRDefault="00AE04BE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E" w:rsidRDefault="004D37E0">
    <w:pPr>
      <w:pStyle w:val="Cabealho"/>
      <w:rPr>
        <w:rFonts w:ascii="Lucida Handwriting" w:hAnsi="Lucida Handwriting"/>
        <w:sz w:val="32"/>
      </w:rPr>
    </w:pPr>
    <w:r w:rsidRPr="004D37E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pt;margin-top:17.5pt;width:66.95pt;height:71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">
          <v:textbox>
            <w:txbxContent>
              <w:p w:rsidR="00AE04BE" w:rsidRDefault="00AE04B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04BE">
      <w:t xml:space="preserve">                                  </w:t>
    </w:r>
    <w:r w:rsidR="00AE04BE">
      <w:rPr>
        <w:rFonts w:ascii="Lucida Handwriting" w:hAnsi="Lucida Handwriting"/>
        <w:sz w:val="32"/>
      </w:rPr>
      <w:t xml:space="preserve">             </w:t>
    </w:r>
  </w:p>
  <w:p w:rsidR="00AE04BE" w:rsidRDefault="00AE04B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E40"/>
    <w:multiLevelType w:val="singleLevel"/>
    <w:tmpl w:val="29D8B99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170C"/>
    <w:rsid w:val="00032288"/>
    <w:rsid w:val="000357BC"/>
    <w:rsid w:val="0008075D"/>
    <w:rsid w:val="0009073B"/>
    <w:rsid w:val="000C5BB0"/>
    <w:rsid w:val="00106D00"/>
    <w:rsid w:val="0010705B"/>
    <w:rsid w:val="0011286A"/>
    <w:rsid w:val="00114A75"/>
    <w:rsid w:val="00137895"/>
    <w:rsid w:val="00146A7E"/>
    <w:rsid w:val="00176B39"/>
    <w:rsid w:val="001773C4"/>
    <w:rsid w:val="00196987"/>
    <w:rsid w:val="001A3CF8"/>
    <w:rsid w:val="001B20DA"/>
    <w:rsid w:val="001D43A0"/>
    <w:rsid w:val="001D6AE7"/>
    <w:rsid w:val="001D6C07"/>
    <w:rsid w:val="00211B96"/>
    <w:rsid w:val="00222BF0"/>
    <w:rsid w:val="002541B0"/>
    <w:rsid w:val="002667FB"/>
    <w:rsid w:val="00280DF8"/>
    <w:rsid w:val="00285484"/>
    <w:rsid w:val="002A47C6"/>
    <w:rsid w:val="002B0110"/>
    <w:rsid w:val="002B1BFB"/>
    <w:rsid w:val="002B5E29"/>
    <w:rsid w:val="002B67C4"/>
    <w:rsid w:val="002C47DE"/>
    <w:rsid w:val="002E7EC5"/>
    <w:rsid w:val="002F4752"/>
    <w:rsid w:val="003027B3"/>
    <w:rsid w:val="003130B6"/>
    <w:rsid w:val="003168EA"/>
    <w:rsid w:val="0032611D"/>
    <w:rsid w:val="003278E1"/>
    <w:rsid w:val="00347FE1"/>
    <w:rsid w:val="003500DD"/>
    <w:rsid w:val="00353ABD"/>
    <w:rsid w:val="00357553"/>
    <w:rsid w:val="003619DE"/>
    <w:rsid w:val="003C3097"/>
    <w:rsid w:val="003C6F27"/>
    <w:rsid w:val="003D107C"/>
    <w:rsid w:val="003E6DC9"/>
    <w:rsid w:val="003F340B"/>
    <w:rsid w:val="003F6C13"/>
    <w:rsid w:val="00403309"/>
    <w:rsid w:val="00436E78"/>
    <w:rsid w:val="004412D8"/>
    <w:rsid w:val="00447C38"/>
    <w:rsid w:val="004552CF"/>
    <w:rsid w:val="0046402B"/>
    <w:rsid w:val="00475E5A"/>
    <w:rsid w:val="00487657"/>
    <w:rsid w:val="004A3ED6"/>
    <w:rsid w:val="004A7424"/>
    <w:rsid w:val="004B2F1F"/>
    <w:rsid w:val="004B47FE"/>
    <w:rsid w:val="004D37E0"/>
    <w:rsid w:val="004E6938"/>
    <w:rsid w:val="00500D6C"/>
    <w:rsid w:val="00517E20"/>
    <w:rsid w:val="005206AD"/>
    <w:rsid w:val="00560574"/>
    <w:rsid w:val="005851AD"/>
    <w:rsid w:val="00593247"/>
    <w:rsid w:val="005954B5"/>
    <w:rsid w:val="005B2E20"/>
    <w:rsid w:val="005B5B3D"/>
    <w:rsid w:val="00600E25"/>
    <w:rsid w:val="00622BEB"/>
    <w:rsid w:val="00631A10"/>
    <w:rsid w:val="00653890"/>
    <w:rsid w:val="00656E15"/>
    <w:rsid w:val="006903CD"/>
    <w:rsid w:val="006A136C"/>
    <w:rsid w:val="006B52DB"/>
    <w:rsid w:val="006C1CA9"/>
    <w:rsid w:val="006D6783"/>
    <w:rsid w:val="006F1E5A"/>
    <w:rsid w:val="006F1E66"/>
    <w:rsid w:val="0070782B"/>
    <w:rsid w:val="00715B46"/>
    <w:rsid w:val="007219DB"/>
    <w:rsid w:val="007375AB"/>
    <w:rsid w:val="00737C08"/>
    <w:rsid w:val="007439ED"/>
    <w:rsid w:val="00797688"/>
    <w:rsid w:val="007B09DE"/>
    <w:rsid w:val="007B26E3"/>
    <w:rsid w:val="007C0F0E"/>
    <w:rsid w:val="007D0B06"/>
    <w:rsid w:val="0081065C"/>
    <w:rsid w:val="00813E97"/>
    <w:rsid w:val="0082524C"/>
    <w:rsid w:val="00842BCE"/>
    <w:rsid w:val="0085478D"/>
    <w:rsid w:val="008728EA"/>
    <w:rsid w:val="00874CEA"/>
    <w:rsid w:val="0087653D"/>
    <w:rsid w:val="008A7074"/>
    <w:rsid w:val="00915F80"/>
    <w:rsid w:val="00946A62"/>
    <w:rsid w:val="00996601"/>
    <w:rsid w:val="009A5AA3"/>
    <w:rsid w:val="009F7A07"/>
    <w:rsid w:val="00A24B16"/>
    <w:rsid w:val="00A34705"/>
    <w:rsid w:val="00A40C63"/>
    <w:rsid w:val="00A60EFF"/>
    <w:rsid w:val="00A961D0"/>
    <w:rsid w:val="00A979A4"/>
    <w:rsid w:val="00AA500F"/>
    <w:rsid w:val="00AC5471"/>
    <w:rsid w:val="00AD3B86"/>
    <w:rsid w:val="00AD5972"/>
    <w:rsid w:val="00AD7B8A"/>
    <w:rsid w:val="00AE04BE"/>
    <w:rsid w:val="00B003BF"/>
    <w:rsid w:val="00B24BBB"/>
    <w:rsid w:val="00B25709"/>
    <w:rsid w:val="00B56FF6"/>
    <w:rsid w:val="00B619FB"/>
    <w:rsid w:val="00B64601"/>
    <w:rsid w:val="00B65A9B"/>
    <w:rsid w:val="00B77626"/>
    <w:rsid w:val="00B82BE9"/>
    <w:rsid w:val="00B90AEE"/>
    <w:rsid w:val="00BB109E"/>
    <w:rsid w:val="00BB27E3"/>
    <w:rsid w:val="00BB4347"/>
    <w:rsid w:val="00BB5D1F"/>
    <w:rsid w:val="00BB62C9"/>
    <w:rsid w:val="00BD3AAA"/>
    <w:rsid w:val="00BE48FF"/>
    <w:rsid w:val="00BE7CE1"/>
    <w:rsid w:val="00BF24A9"/>
    <w:rsid w:val="00C0287B"/>
    <w:rsid w:val="00C16500"/>
    <w:rsid w:val="00C2206B"/>
    <w:rsid w:val="00C279A0"/>
    <w:rsid w:val="00C533DB"/>
    <w:rsid w:val="00C556D3"/>
    <w:rsid w:val="00C80842"/>
    <w:rsid w:val="00C946F0"/>
    <w:rsid w:val="00CA7F38"/>
    <w:rsid w:val="00CC5658"/>
    <w:rsid w:val="00CE1C67"/>
    <w:rsid w:val="00CE214B"/>
    <w:rsid w:val="00CF1635"/>
    <w:rsid w:val="00CF212E"/>
    <w:rsid w:val="00D2031F"/>
    <w:rsid w:val="00D90548"/>
    <w:rsid w:val="00D924BA"/>
    <w:rsid w:val="00DC3F0F"/>
    <w:rsid w:val="00DD7B01"/>
    <w:rsid w:val="00E00E19"/>
    <w:rsid w:val="00E0267D"/>
    <w:rsid w:val="00E0488D"/>
    <w:rsid w:val="00E13329"/>
    <w:rsid w:val="00E2102A"/>
    <w:rsid w:val="00E26F05"/>
    <w:rsid w:val="00E34246"/>
    <w:rsid w:val="00E573B1"/>
    <w:rsid w:val="00E66FB4"/>
    <w:rsid w:val="00E778DA"/>
    <w:rsid w:val="00E80B46"/>
    <w:rsid w:val="00E82B64"/>
    <w:rsid w:val="00E86C4B"/>
    <w:rsid w:val="00EA1810"/>
    <w:rsid w:val="00EE2121"/>
    <w:rsid w:val="00F173AA"/>
    <w:rsid w:val="00F202B0"/>
    <w:rsid w:val="00F304BA"/>
    <w:rsid w:val="00F4542B"/>
    <w:rsid w:val="00F6215E"/>
    <w:rsid w:val="00F67094"/>
    <w:rsid w:val="00F73730"/>
    <w:rsid w:val="00F74E5E"/>
    <w:rsid w:val="00F84673"/>
    <w:rsid w:val="00FB7D68"/>
    <w:rsid w:val="00FD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A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semiHidden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semiHidden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CE69-556D-4C39-BAA3-5450AFEC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1313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creator>PREFEITURA M.B.DO CADIADO</dc:creator>
  <cp:lastModifiedBy>Pref Mun de Boa Vista do Cadeado</cp:lastModifiedBy>
  <cp:revision>6</cp:revision>
  <cp:lastPrinted>2013-07-16T17:36:00Z</cp:lastPrinted>
  <dcterms:created xsi:type="dcterms:W3CDTF">2013-07-16T16:14:00Z</dcterms:created>
  <dcterms:modified xsi:type="dcterms:W3CDTF">2013-07-16T17:46:00Z</dcterms:modified>
</cp:coreProperties>
</file>