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0" w:rsidRDefault="00062000" w:rsidP="008D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DECRETO EXECUTIVO Nº </w:t>
      </w:r>
      <w:r w:rsidR="00617674">
        <w:rPr>
          <w:rFonts w:ascii="Arial" w:hAnsi="Arial" w:cs="Arial"/>
          <w:b/>
          <w:bCs/>
          <w:color w:val="000000"/>
          <w:sz w:val="20"/>
          <w:szCs w:val="20"/>
        </w:rPr>
        <w:t>708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617674">
        <w:rPr>
          <w:rFonts w:ascii="Arial" w:hAnsi="Arial" w:cs="Arial"/>
          <w:b/>
          <w:bCs/>
          <w:color w:val="000000"/>
          <w:sz w:val="20"/>
          <w:szCs w:val="20"/>
        </w:rPr>
        <w:t>04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CF7C2E">
        <w:rPr>
          <w:rFonts w:ascii="Arial" w:hAnsi="Arial" w:cs="Arial"/>
          <w:b/>
          <w:bCs/>
          <w:color w:val="000000"/>
          <w:sz w:val="20"/>
          <w:szCs w:val="20"/>
        </w:rPr>
        <w:t>DEZEMBRO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2014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5B92" w:rsidRDefault="00617674" w:rsidP="003E5B9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 w:rsidRPr="00617674">
        <w:rPr>
          <w:rFonts w:ascii="Arial" w:hAnsi="Arial" w:cs="Arial"/>
          <w:color w:val="000000"/>
          <w:sz w:val="20"/>
          <w:szCs w:val="20"/>
        </w:rPr>
        <w:t>Abre Crédito Adicional Suplementar originário do orçamento geral no Orçamento programa de 2014.</w:t>
      </w: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7674" w:rsidRDefault="00B4407A" w:rsidP="0061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7674">
        <w:rPr>
          <w:rFonts w:ascii="Arial" w:hAnsi="Arial" w:cs="Arial"/>
          <w:color w:val="000000"/>
          <w:sz w:val="20"/>
          <w:szCs w:val="20"/>
        </w:rPr>
        <w:tab/>
      </w:r>
      <w:r w:rsidR="00617674" w:rsidRPr="00617674">
        <w:rPr>
          <w:rFonts w:ascii="Arial" w:hAnsi="Arial" w:cs="Arial"/>
          <w:color w:val="000000"/>
          <w:sz w:val="20"/>
          <w:szCs w:val="20"/>
        </w:rPr>
        <w:t>O  PREFEITO MUNICIPAL  DE  BOA VISTA DO CADEADO no uso de suas atribuiç</w:t>
      </w:r>
      <w:r w:rsidR="00617674">
        <w:rPr>
          <w:rFonts w:ascii="Arial" w:hAnsi="Arial" w:cs="Arial"/>
          <w:color w:val="000000"/>
          <w:sz w:val="20"/>
          <w:szCs w:val="20"/>
        </w:rPr>
        <w:t>ões legais que  lhe confere a Lei Orgânica do Município de BOA VISTA DO CADEADO a autorização contida na Lei Municipal  nº 726 de 3</w:t>
      </w:r>
      <w:r w:rsidR="00617674" w:rsidRPr="00617674">
        <w:rPr>
          <w:rFonts w:ascii="Arial" w:hAnsi="Arial" w:cs="Arial"/>
          <w:color w:val="000000"/>
          <w:sz w:val="20"/>
          <w:szCs w:val="20"/>
        </w:rPr>
        <w:t xml:space="preserve"> de Dezembro de 2013.</w:t>
      </w:r>
    </w:p>
    <w:p w:rsidR="00062000" w:rsidRDefault="00617674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17674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8C60C9" w:rsidRDefault="008C60C9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2000" w:rsidRDefault="00062000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DECRETA:</w:t>
      </w:r>
    </w:p>
    <w:p w:rsidR="00062000" w:rsidRDefault="003E5B92" w:rsidP="003E5B92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17674" w:rsidRDefault="00062000" w:rsidP="0061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4D4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="00617674">
        <w:rPr>
          <w:rFonts w:ascii="Arial" w:hAnsi="Arial" w:cs="Arial"/>
          <w:color w:val="000000"/>
          <w:sz w:val="20"/>
          <w:szCs w:val="20"/>
        </w:rPr>
        <w:t xml:space="preserve">Fica aberto, no corrente exercício, Crédito Adicional Suplementar no valor de R$ 1.173.663,17 para a(s) seguinte(s) dotação(ões) orçamentária(s): </w:t>
      </w:r>
    </w:p>
    <w:p w:rsidR="00617674" w:rsidRP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C60C9" w:rsidRDefault="00CF7C2E" w:rsidP="0061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887081" w:rsidRDefault="00887081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24.000,00 </w:t>
      </w: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50.000,00 </w:t>
      </w: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24.000,00 </w:t>
      </w: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13.800,00 </w:t>
      </w: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14.000,00 </w:t>
      </w: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13.800,00 </w:t>
      </w:r>
    </w:p>
    <w:p w:rsidR="00951199" w:rsidRDefault="00951199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17674" w:rsidRDefault="00617674" w:rsidP="00617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951199" w:rsidRDefault="00951199" w:rsidP="00951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51199" w:rsidRDefault="00951199" w:rsidP="00951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40.000,00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03.01.04.122.0003.2.004-3.1.90.11.00.00.00.00 - Vencimentos e Vantagens Fixas - Pessoal Civil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40.000,00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10.300,00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10.300,00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23.000,00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23.000,00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03.02.28.846.0000.0.002-4.6.90.71.00.00.00.00 - Principal da Dívida Por Contrato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5.000,04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03.02.28.846.0000.0.002-4.6.90.71.00.00.00.00 - Principal da Dívida Por Contrato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5.000,04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31563" w:rsidRDefault="00431563" w:rsidP="0043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24,05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24,05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04.01.10.122.0108.1.014-4.4.90.51.00.00.00.00 -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04.01.10.122.0108.1.014-4.4.90.51.00.00.00.00 -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5.900,00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5.900,00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12.000,00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BD0BD3" w:rsidRDefault="00BD0BD3" w:rsidP="00BD0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4F336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9.936,86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9.936,86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04.01.10.301.0103.2.014-3.3.90.30.00.00.00.00 -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3.200,00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3.200,00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04.01.10.301.0103.2.016-3.1.90.11.00.00.00.00 - Vencimentos e Vantagens Fixas - Pessoal Civil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04.01.10.301.0103.2.016-3.1.90.11.00.00.00.00 - Vencimentos e Vantagens Fixas - Pessoal Civil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030D55" w:rsidRDefault="00030D55" w:rsidP="0003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9818A6" w:rsidRDefault="00030D55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818A6">
        <w:rPr>
          <w:rFonts w:ascii="Arial" w:hAnsi="Arial" w:cs="Arial"/>
          <w:color w:val="000000"/>
          <w:sz w:val="16"/>
          <w:szCs w:val="16"/>
        </w:rPr>
        <w:t xml:space="preserve">100,00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31.300,00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6.008,30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7.072,98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6.008,30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24.300,00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11.000,00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11.000,00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7.900,00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7.900,00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3.300,00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1.900,60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1.900,60 </w:t>
      </w:r>
    </w:p>
    <w:p w:rsidR="009818A6" w:rsidRDefault="009818A6" w:rsidP="0098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04.01.10.303.0105.2.074-3.3.93.30.00.00.00.00 -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2.100,00 </w:t>
      </w:r>
    </w:p>
    <w:p w:rsidR="0072486C" w:rsidRDefault="009818A6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04.01.10.303.0105.2.074-3.3.93.30.00.00.00.00 -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72486C">
        <w:rPr>
          <w:rFonts w:ascii="Arial" w:hAnsi="Arial" w:cs="Arial"/>
          <w:color w:val="000000"/>
          <w:sz w:val="16"/>
          <w:szCs w:val="16"/>
        </w:rPr>
        <w:t xml:space="preserve">2.100,00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04.01.10.303.0105.2.074-3.3.93.30.00.00.00.00 -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1.075,94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04.01.10.303.0105.2.074-3.3.93.30.00.00.00.00 -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1.075,94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274,98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274,98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04.03 - Fundo Municipal do Direito da Criança e Adolescente 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2486C" w:rsidRDefault="0072486C" w:rsidP="00724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04.06 - Assistência Social Geral 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4.480,00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4.480,00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05.01.12.361.0115.1.025-4.4.90.52.00.00.00.00 -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4B1364" w:rsidRDefault="004B1364" w:rsidP="004B1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05.01.12.361.0115.1.025-4.4.90.52.00.00.00.00 -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FD07FF" w:rsidRDefault="004B1364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FD07FF">
        <w:rPr>
          <w:rFonts w:ascii="Arial" w:hAnsi="Arial" w:cs="Arial"/>
          <w:color w:val="000000"/>
          <w:sz w:val="16"/>
          <w:szCs w:val="16"/>
        </w:rPr>
        <w:t xml:space="preserve">7.000,00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6.500,00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6.500,00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3.141,04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4.111,04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1.826,64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1.826,64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3.500,00 </w:t>
      </w:r>
    </w:p>
    <w:p w:rsidR="00FD07FF" w:rsidRDefault="00FD07FF" w:rsidP="00FD0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05.01.12.361.0115.2.033-3.1.90.13.00.00.00.00 -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1F103A" w:rsidRDefault="00FD07FF" w:rsidP="001F1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F103A">
        <w:rPr>
          <w:rFonts w:ascii="Arial" w:hAnsi="Arial" w:cs="Arial"/>
          <w:color w:val="000000"/>
          <w:sz w:val="16"/>
          <w:szCs w:val="16"/>
        </w:rPr>
        <w:t xml:space="preserve">3.000,00 </w:t>
      </w:r>
    </w:p>
    <w:p w:rsidR="00F46286" w:rsidRDefault="001F103A" w:rsidP="00F46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F46286">
        <w:rPr>
          <w:rFonts w:ascii="Arial" w:hAnsi="Arial" w:cs="Arial"/>
          <w:color w:val="000000"/>
          <w:sz w:val="16"/>
          <w:szCs w:val="16"/>
        </w:rPr>
        <w:t xml:space="preserve">3.200,00 </w:t>
      </w:r>
    </w:p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22.600,00 </w:t>
      </w:r>
    </w:p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22.600,00 </w:t>
      </w:r>
    </w:p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24.400,00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24.400,00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23.300,00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4.814,09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23.300,00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4.832,00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870,00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224,00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224,00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870,00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65,90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65,90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40.171,24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40.171,24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43441" w:rsidRDefault="00A43441" w:rsidP="00A43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05.03 - Ensino Médio  </w:t>
      </w:r>
    </w:p>
    <w:p w:rsidR="00D9541E" w:rsidRDefault="00A43441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D9541E">
        <w:rPr>
          <w:rFonts w:ascii="Arial" w:hAnsi="Arial" w:cs="Arial"/>
          <w:color w:val="000000"/>
          <w:sz w:val="16"/>
          <w:szCs w:val="16"/>
        </w:rPr>
        <w:t xml:space="preserve">4.500,00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D9541E" w:rsidRDefault="00D9541E" w:rsidP="00D9541E">
      <w:pPr>
        <w:widowControl w:val="0"/>
        <w:tabs>
          <w:tab w:val="left" w:pos="7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05.04 - Ensino Superior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05.04.12.364.0119.2.041-3.3.90.39.00.00.00.00 -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8.600,00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05.04.12.364.0119.2.041-3.3.90.39.00.00.00.00 -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8.600,00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05.05 - Ensino Profissionalizante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05.05.12.363.0120.2.042-3.3.90.39.00.00.00.00 -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05.05.12.363.0120.2.042-3.3.90.39.00.00.00.00 -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05.06 - Cultura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2.700,00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2.700,00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1.400,00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1.400,00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25.600,00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25.600,00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1.400,00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1.400,00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06.02.20.602.0124.1.034-4.4.90.52.00.00.00.00 -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06.02.20.602.0124.1.034-4.4.90.52.00.00.00.00 -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06.02.20.602.0124.2.048-3.3.90.32.00.00.00.00 -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06.02.20.602.0124.2.048-3.3.90.32.00.00.00.00 -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5.012,00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5.012,00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2.100,00 </w:t>
      </w:r>
    </w:p>
    <w:p w:rsidR="00D9541E" w:rsidRDefault="00D9541E" w:rsidP="00D9541E">
      <w:pPr>
        <w:widowControl w:val="0"/>
        <w:tabs>
          <w:tab w:val="left" w:pos="77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5.700,00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5.700,00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08.01.15.122.0010.2.008-3.3.90.39.00.00.00.00 -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08.01.04.782.0010.2.010-3.3.90.30.00.00.00.00 -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08.01.04.782.0010.2.010-3.3.90.30.00.00.00.00 -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08.01.26.782.0133.2.059-3.3.90.30.00.00.00.00 -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17.925,46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08.01.26.782.0133.2.059-3.3.90.30.00.00.00.00 -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17.925,46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Suplementação:  1.173.663,17  </w:t>
      </w:r>
    </w:p>
    <w:p w:rsidR="00D9541E" w:rsidRDefault="00D9541E" w:rsidP="00D9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2º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Suplementar aberto pelo Artigo 1º a redução da(s) seguinte(s) dotação(ões) orçamentária(s):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5.900,00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279,40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04.01.10.301.0103.2.014-3.1.90.05.00.00.00.00 - Outros Benefícios Previdenciários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04.01.10.301.0103.2.014-3.1.90.05.00.00.00.00 - Outros Benefícios Previdenciários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13.200,00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330,60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166,89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20,36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57,00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1.569,40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2.800,00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340,00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23,60 </w:t>
      </w:r>
    </w:p>
    <w:p w:rsidR="000F3427" w:rsidRDefault="000F3427" w:rsidP="000F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51,16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0,04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380,00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722,72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388,26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297,00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775,00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514,20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439,00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750,00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537,60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426,00 </w:t>
      </w:r>
    </w:p>
    <w:p w:rsidR="005D6D64" w:rsidRDefault="005D6D64" w:rsidP="005D6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878,39 </w:t>
      </w:r>
    </w:p>
    <w:p w:rsidR="00FC31E6" w:rsidRDefault="00FC31E6" w:rsidP="00F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C31E6" w:rsidRDefault="00FC31E6" w:rsidP="00F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C31E6" w:rsidRDefault="00FC31E6" w:rsidP="00F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625,00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933,30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8,11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04.01.10.122.0107.2.023-3.3.90.30.00.00.00.00 -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197,41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04.01.10.122.0107.2.023-3.3.90.39.00.00.00.00 -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960,00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04.01.10.302.0104.2.072-3.3.93.32.00.00.00.00 - Material de Distribuição de Bens, Serviços e Mater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04.01.10.302.0104.2.072-3.3.93.39.00.00.00.00 -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04.01.10.302.0104.2.072-3.3.93.39.00.00.00.00 -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6.008,30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04.01.10.302.0104.2.072-3.3.93.39.00.00.00.00 -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15.100,00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04.01.10.301.0103.2.073-3.3.90.14.00.00.00.00 -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04.01.10.301.0103.2.073-3.3.90.32.00.00.00.00 -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04.01.10.301.0103.2.073-3.3.90.33.00.00.00.00 -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04.01.10.301.0103.2.073-3.3.90.39.00.00.00.00 -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04.01.10.122.0107.2.076-3.3.90.48.00.00.00.00 - Outros Auxílios Financeiros a Pessoas Físicas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2.500,00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05.01.12.361.0115.1.025-4.4.90.52.00.00.00.00 -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224,00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1.141,04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93F31" w:rsidRDefault="00793F31" w:rsidP="0079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970,00 </w:t>
      </w:r>
    </w:p>
    <w:p w:rsidR="0094173A" w:rsidRDefault="00793F31" w:rsidP="00941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05.01.12.361.0115.2.033-3.1.90.11.00.00.00.00 - Vencimentos e Vantagens Fixas - Pessoal Civil </w:t>
      </w:r>
      <w:r w:rsidR="0094173A">
        <w:rPr>
          <w:rFonts w:ascii="Arial" w:hAnsi="Arial" w:cs="Arial"/>
          <w:color w:val="000000"/>
          <w:sz w:val="16"/>
          <w:szCs w:val="16"/>
        </w:rPr>
        <w:tab/>
      </w:r>
      <w:r w:rsidR="0094173A"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4173A" w:rsidRDefault="0094173A" w:rsidP="00941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94173A" w:rsidRDefault="0094173A" w:rsidP="00941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3.200,20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3.902,85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17.157,50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05.01.12.361.0115.2.034-3.3.90.14.00.00.00.00 -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05.01.12.361.0115.2.034-3.3.90.33.00.00.00.00 -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467,64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309,00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65,90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475,00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1.395,45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1.814,09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B3251E" w:rsidRDefault="00B3251E" w:rsidP="00B32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F5BDC" w:rsidRDefault="00B3251E" w:rsidP="004F5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05.02.12.365.0116.1.059-4.4.90.39.00.00.00.00 - Outros Serviços de Terceiros Pessoa Jurídica </w:t>
      </w:r>
      <w:r w:rsidR="004F5BD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4F5BDC">
        <w:rPr>
          <w:rFonts w:ascii="Arial" w:hAnsi="Arial" w:cs="Arial"/>
          <w:color w:val="000000"/>
          <w:sz w:val="16"/>
          <w:szCs w:val="16"/>
        </w:rPr>
        <w:t xml:space="preserve">1.000,00 </w:t>
      </w:r>
    </w:p>
    <w:p w:rsidR="004F5BDC" w:rsidRDefault="004F5BDC" w:rsidP="004F5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8.500,00 </w:t>
      </w:r>
    </w:p>
    <w:p w:rsidR="0064595F" w:rsidRDefault="004F5BDC" w:rsidP="00645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64595F">
        <w:rPr>
          <w:rFonts w:ascii="Arial" w:hAnsi="Arial" w:cs="Arial"/>
          <w:color w:val="000000"/>
          <w:sz w:val="16"/>
          <w:szCs w:val="16"/>
        </w:rPr>
        <w:t xml:space="preserve">300,00 </w:t>
      </w:r>
    </w:p>
    <w:p w:rsidR="0064595F" w:rsidRDefault="0064595F" w:rsidP="00645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05.02.12.365.0116.1.059-4.4.90.61.00.00.00.00 - Aquisição de Imóveis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64595F" w:rsidRDefault="0064595F" w:rsidP="00645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05.02.12.365.0117.2.037-3.3.90.30.00.00.00.00 -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64595F" w:rsidRDefault="0064595F" w:rsidP="00645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277A9B" w:rsidRDefault="0064595F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277A9B">
        <w:rPr>
          <w:rFonts w:ascii="Arial" w:hAnsi="Arial" w:cs="Arial"/>
          <w:color w:val="000000"/>
          <w:sz w:val="16"/>
          <w:szCs w:val="16"/>
        </w:rPr>
        <w:t xml:space="preserve">13.450,00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99,00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05.06 - Cultura 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05.06.13.392.0121.2.043-3.3.50.41.00.00.00.00 - Contribuições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05.06.13.392.0121.2.043-3.3.90.14.00.00.00.00 -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925,00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05.06.13.392.0121.2.043-3.3.90.33.00.00.00.00 -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4.950,00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05.06.13.392.0121.2.044-3.3.90.31.00.00.00.00 - Premiações Culturais,Artist.Cientif.Despor. e Out.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05.06.13.392.0121.2.044-3.3.90.33.00.00.00.00 -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05.06.13.392.0121.2.044-3.3.90.39.00.00.00.00 -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390,00 </w:t>
      </w:r>
    </w:p>
    <w:p w:rsidR="00277A9B" w:rsidRDefault="00277A9B" w:rsidP="00277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05.06.13.392.0121.2.080-3.3.90.30.00.00.00.00 -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2.360,00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05.07.27.812.0122.2.046-3.3.90.31.00.00.00.00 - Premiações Culturais,Artist.Cientif.Despor. e Out.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1.660,00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4F3361" w:rsidRDefault="004F3361" w:rsidP="004F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4F3361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05.07.27.812.0122.2.047-3.3.90.14.00.00.00.00 -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A13286">
        <w:rPr>
          <w:rFonts w:ascii="Arial" w:hAnsi="Arial" w:cs="Arial"/>
          <w:color w:val="000000"/>
          <w:sz w:val="16"/>
          <w:szCs w:val="16"/>
        </w:rPr>
        <w:tab/>
      </w:r>
      <w:r w:rsidR="00A13286">
        <w:rPr>
          <w:rFonts w:ascii="Arial" w:hAnsi="Arial" w:cs="Arial"/>
          <w:color w:val="000000"/>
          <w:sz w:val="16"/>
          <w:szCs w:val="16"/>
        </w:rPr>
        <w:tab/>
      </w:r>
      <w:r w:rsidR="00A13286">
        <w:rPr>
          <w:rFonts w:ascii="Arial" w:hAnsi="Arial" w:cs="Arial"/>
          <w:color w:val="000000"/>
          <w:sz w:val="16"/>
          <w:szCs w:val="16"/>
        </w:rPr>
        <w:tab/>
        <w:t xml:space="preserve">850,00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05.07.27.812.0122.2.047-3.3.90.33.00.00.00.00 -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05.07.27.812.0122.2.047-3.3.90.36.00.00.00.00 -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05.07.27.812.0122.2.082-3.3.90.39.00.00.00.00 -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1.150,00 </w:t>
      </w:r>
    </w:p>
    <w:p w:rsidR="00A13286" w:rsidRDefault="00A13286" w:rsidP="00A13286">
      <w:pPr>
        <w:widowControl w:val="0"/>
        <w:tabs>
          <w:tab w:val="left" w:pos="7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A13286" w:rsidRDefault="00A13286" w:rsidP="00A13286">
      <w:pPr>
        <w:widowControl w:val="0"/>
        <w:tabs>
          <w:tab w:val="left" w:pos="75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06.01 - Agricultura 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06.01.20.606.0125.1.051-4.4.90.52.00.00.00.00 -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06.01.20.606.0125.1.061-4.4.90.52.00.00.00.00 -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06.01.20.122.0008.2.007-3.3.90.31.00.00.00.00 - Premiações Culturais,Artist.Cientif.Despor. e Out.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06.01.20.122.0008.2.007-3.3.93.32.00.00.00.00 - Material de Distribuição de Bens, Serviços e Mater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06.02.20.606.0125.1.033-4.4.90.39.00.00.00.00 -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06.02.20.602.0124.1.034-4.4.90.30.00.00.00.00 -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06.02.20.602.0124.1.034-4.4.90.39.00.00.00.00 -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06.02.20.601.0126.1.036-4.4.90.52.00.00.00.00 -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10.695,00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06.02.20.602.0124.2.048-3.3.90.33.00.00.00.00 -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2.100,00 </w:t>
      </w:r>
    </w:p>
    <w:p w:rsidR="00A13286" w:rsidRDefault="00A13286" w:rsidP="00A13286">
      <w:pPr>
        <w:widowControl w:val="0"/>
        <w:tabs>
          <w:tab w:val="left" w:pos="7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07.01.18.542.0129.2.055-3.3.90.47.00.00.00.00 -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3286" w:rsidRP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08.01.26.782.0133.1.063-3.3.90.30.00.00.00.00 -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854,34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08.01.04.782.0010.2.010-3.3.90.30.00.00.00.00 -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4.121,12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08.01.04.782.0010.2.010-3.3.90.39.00.00.00.00 -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8.020,00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4.950,00 </w:t>
      </w:r>
    </w:p>
    <w:p w:rsidR="00A13286" w:rsidRDefault="00A13286" w:rsidP="00A13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08.01.15.452.0127.2.057-3.3.90.30.00.00.00.00 -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92D1B" w:rsidRDefault="00A13286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08.01.15.452.0127.2.057-3.3.90.39.00.00.00.00 - Outros Serviços de Terceiros - Pessoa Jurídica </w:t>
      </w:r>
      <w:r w:rsidR="00292D1B">
        <w:rPr>
          <w:rFonts w:ascii="Arial" w:hAnsi="Arial" w:cs="Arial"/>
          <w:color w:val="000000"/>
          <w:sz w:val="16"/>
          <w:szCs w:val="16"/>
        </w:rPr>
        <w:tab/>
      </w:r>
      <w:r w:rsidR="00292D1B"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08.01.15.452.0127.2.057-4.4.90.30.00.00.00.00 -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08.01.15.452.0127.2.057-4.4.90.51.00.00.00.00 -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08.01.15.452.0131.2.087-4.4.90.39.00.00.00.00 -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08.01.15.452.0131.2.087-4.4.90.52.00.00.00.00 -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99 - Reserva de Contingência  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99.99 - Reserva de Contingência  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99.99.99.999.9999.9.999-9.9.99.99.00.00.00.00 - Reserva de Contingência e Reserva de RPPS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86.100,00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99.99.99.999.9999.9.999-9.9.99.99.00.00.00.00 - Reserva de Contingência e Reserva de RPPS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46.900,00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Anulação:  399.577,87 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09C8" w:rsidRDefault="00292D1B" w:rsidP="00EF0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3º -  </w:t>
      </w:r>
      <w:r w:rsidR="000B7A19"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Adicional Suplementar que trata o Artigo 1º o excesso </w:t>
      </w:r>
      <w:r w:rsidR="00EF09C8">
        <w:rPr>
          <w:rFonts w:ascii="Arial" w:hAnsi="Arial" w:cs="Arial"/>
          <w:color w:val="000000"/>
          <w:sz w:val="20"/>
          <w:szCs w:val="20"/>
        </w:rPr>
        <w:t xml:space="preserve">de arrecadação referente á(s) fonte(s) de recurso(s) abaixo relacionada(s) no valor de: </w:t>
      </w:r>
    </w:p>
    <w:p w:rsidR="000B7A19" w:rsidRDefault="000B7A19" w:rsidP="000B7A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F09C8" w:rsidRDefault="00292D1B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F09C8"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292D1B" w:rsidRDefault="00292D1B" w:rsidP="0029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24.000,00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23.000,00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5.000,04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4931 - Aquisição de Equipamentos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24,05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11.000,00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4760 - Piso Atenção Básica em Visa - PAB VISA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4770 - Farmácia Básica Fixa - medicamentos básicos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1.075,94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1058 - Progr OASF Orientação e Apoio Sócio Familiar PEAS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274,98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7B7C29" w:rsidRDefault="007B7C29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7B7C29" w:rsidRDefault="00EF09C8" w:rsidP="007B7C2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 w:rsidR="007B7C29">
        <w:rPr>
          <w:rFonts w:ascii="Arial" w:hAnsi="Arial" w:cs="Arial"/>
          <w:color w:val="000000"/>
          <w:sz w:val="16"/>
          <w:szCs w:val="16"/>
        </w:rPr>
        <w:tab/>
      </w:r>
      <w:r w:rsidR="007B7C29">
        <w:rPr>
          <w:rFonts w:ascii="Arial" w:hAnsi="Arial" w:cs="Arial"/>
          <w:color w:val="000000"/>
          <w:sz w:val="16"/>
          <w:szCs w:val="16"/>
        </w:rPr>
        <w:tab/>
      </w:r>
      <w:r w:rsidR="007B7C29">
        <w:rPr>
          <w:rFonts w:ascii="Arial" w:hAnsi="Arial" w:cs="Arial"/>
          <w:color w:val="000000"/>
          <w:sz w:val="16"/>
          <w:szCs w:val="16"/>
        </w:rPr>
        <w:tab/>
      </w:r>
      <w:r w:rsidR="007B7C2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7B7C29">
        <w:rPr>
          <w:rFonts w:ascii="Arial" w:hAnsi="Arial" w:cs="Arial"/>
          <w:color w:val="000000"/>
          <w:sz w:val="16"/>
          <w:szCs w:val="16"/>
        </w:rPr>
        <w:tab/>
      </w:r>
      <w:r w:rsidR="007B7C29">
        <w:rPr>
          <w:rFonts w:ascii="Arial" w:hAnsi="Arial" w:cs="Arial"/>
          <w:color w:val="000000"/>
          <w:sz w:val="16"/>
          <w:szCs w:val="16"/>
        </w:rPr>
        <w:tab/>
      </w:r>
      <w:r w:rsidR="007B7C29"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EF09C8" w:rsidRDefault="00EF09C8" w:rsidP="007B7C29">
      <w:pPr>
        <w:widowControl w:val="0"/>
        <w:tabs>
          <w:tab w:val="left" w:pos="750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EF09C8" w:rsidRDefault="00EF09C8" w:rsidP="00EF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3.200,00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1005 - Programa Salario Educação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870,00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1050 - Alienação Bens Móveis Adq. Outros Rec Vinc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40.171,24 </w:t>
      </w:r>
    </w:p>
    <w:p w:rsidR="00F11599" w:rsidRDefault="00F11599" w:rsidP="00F11599">
      <w:pPr>
        <w:widowControl w:val="0"/>
        <w:tabs>
          <w:tab w:val="left" w:pos="6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05.03 - Ensino Médio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1006 - Programa do Transporte Escolar Estado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05.04 - Ensino Superior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8.600,00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05.05 - Ensino Profissionalizante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1599" w:rsidRDefault="00F11599" w:rsidP="00F1159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25.600,00 </w:t>
      </w:r>
    </w:p>
    <w:p w:rsidR="00F11599" w:rsidRDefault="00F11599" w:rsidP="00F11599">
      <w:pPr>
        <w:widowControl w:val="0"/>
        <w:tabs>
          <w:tab w:val="left" w:pos="709"/>
          <w:tab w:val="left" w:pos="1418"/>
          <w:tab w:val="left" w:pos="2127"/>
          <w:tab w:val="left" w:pos="59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1079 - Participação Popular Cidadão 2013/2014 SDRPC Equip Conv 1202/2014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11599" w:rsidRDefault="00F11599" w:rsidP="00F11599">
      <w:pPr>
        <w:widowControl w:val="0"/>
        <w:tabs>
          <w:tab w:val="left" w:pos="709"/>
          <w:tab w:val="left" w:pos="1418"/>
          <w:tab w:val="left" w:pos="2127"/>
          <w:tab w:val="left" w:pos="59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excesso de arrecadação  155.616,25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4º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Credito Adicional Suplementar que trata o Artigo 1º o superavit financeiro referente á(s) fonte(s) de recurso(s) abaixo relacionada(s) no valor de: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24.000,00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50.000,00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13.800,00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14.000,00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Adminstração, Planejamento e Fazenda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40.000,00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10.300,00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23.000,00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5.000,04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4931 - Aquisição de Equipamentos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24,05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9.000,00 </w:t>
      </w:r>
    </w:p>
    <w:p w:rsidR="00F11599" w:rsidRDefault="00F11599" w:rsidP="00F11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4521 - Programa de Melhoria do Acesso e da Qualidade PMAQ </w:t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5.900,00 </w:t>
      </w:r>
    </w:p>
    <w:p w:rsidR="00F11599" w:rsidRDefault="00F11599" w:rsidP="009B2B8F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250,00 </w:t>
      </w:r>
    </w:p>
    <w:p w:rsidR="00F11599" w:rsidRDefault="00F11599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4.000,00 </w:t>
      </w:r>
    </w:p>
    <w:p w:rsidR="00F11599" w:rsidRDefault="00F11599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 w:rsidR="009B2B8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9.936,86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4510 - PAB Fixo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4510 - PAB Fixo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3.200,00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6.008,30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31.300,00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7.900,00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3.300,00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4760 - Piso Atenção Básica em Visa - PAB VISA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1.900,60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4770 - Farmácia Básica Fixa - medicamentos básicos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1.075,94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B2B8F" w:rsidRDefault="009B2B8F" w:rsidP="009B2B8F">
      <w:pPr>
        <w:widowControl w:val="0"/>
        <w:tabs>
          <w:tab w:val="center" w:pos="43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1058 - Progr OASF Orientação e Apoio Sócio Familiar PEAS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274,98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04.03 - Fundo Municipal do Direito da Criança e Adolescente  </w:t>
      </w:r>
    </w:p>
    <w:p w:rsidR="009B2B8F" w:rsidRDefault="009B2B8F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 </w:t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1.300,00 </w:t>
      </w:r>
    </w:p>
    <w:p w:rsidR="00671B0A" w:rsidRDefault="009B2B8F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 w:rsidR="00671B0A">
        <w:rPr>
          <w:rFonts w:ascii="Arial" w:hAnsi="Arial" w:cs="Arial"/>
          <w:color w:val="000000"/>
          <w:sz w:val="16"/>
          <w:szCs w:val="16"/>
        </w:rPr>
        <w:t xml:space="preserve"> </w:t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</w:r>
      <w:r w:rsidR="00671B0A"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B2B8F" w:rsidRDefault="009B2B8F" w:rsidP="009B2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4.480,00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671B0A" w:rsidRDefault="00671B0A" w:rsidP="00671B0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CA76DD" w:rsidRDefault="00CA76DD" w:rsidP="00CA76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A76DD" w:rsidRDefault="00CA76DD" w:rsidP="00CA76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CA76DD" w:rsidRDefault="00CA76DD" w:rsidP="0067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76DD" w:rsidRDefault="00CA76DD" w:rsidP="00CA76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CA76DD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CA76DD"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 w:rsidR="00CA76DD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CA76DD">
        <w:rPr>
          <w:rFonts w:ascii="Arial" w:hAnsi="Arial" w:cs="Arial"/>
          <w:color w:val="000000"/>
          <w:sz w:val="16"/>
          <w:szCs w:val="16"/>
        </w:rPr>
        <w:t xml:space="preserve">300,00 </w:t>
      </w:r>
    </w:p>
    <w:p w:rsidR="00CA76DD" w:rsidRDefault="00CA76DD" w:rsidP="00C14AA8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 w:rsidR="00C14AA8">
        <w:rPr>
          <w:rFonts w:ascii="Arial" w:hAnsi="Arial" w:cs="Arial"/>
          <w:color w:val="000000"/>
          <w:sz w:val="16"/>
          <w:szCs w:val="16"/>
        </w:rPr>
        <w:tab/>
      </w:r>
      <w:r w:rsidR="00C14AA8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6.500,00 </w:t>
      </w:r>
    </w:p>
    <w:p w:rsidR="00C14AA8" w:rsidRP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 w:rsidRPr="00C14AA8"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C14AA8">
        <w:rPr>
          <w:rFonts w:ascii="Arial" w:hAnsi="Arial" w:cs="Arial"/>
          <w:color w:val="000000"/>
          <w:sz w:val="16"/>
          <w:szCs w:val="16"/>
        </w:rPr>
        <w:t xml:space="preserve">7.000,00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3.141,04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1.826,64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22.600,00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24.400,00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23.300,00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4.832,00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1005 - Programa Salario Educacão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870,00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224,00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65,90 </w:t>
      </w:r>
    </w:p>
    <w:p w:rsidR="00C14AA8" w:rsidRDefault="00C14AA8" w:rsidP="00C14AA8">
      <w:pPr>
        <w:widowControl w:val="0"/>
        <w:tabs>
          <w:tab w:val="left" w:pos="5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1050 - Alienação Bens Móveis Adq. Outros Rec Vinc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40.171,24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05.03 - Ensino Médio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1006 - Programa do Transporte Escolar Estado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05.04 - Ensino Superior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8.600,00 </w:t>
      </w:r>
    </w:p>
    <w:p w:rsidR="00C14AA8" w:rsidRDefault="00C14AA8" w:rsidP="00C14AA8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05.05 - Ensino Profissionalizante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05.06 - Cultura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1.800,00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Pecuária e Desnv Rural 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2.700,00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1.400,00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25.600,00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13.000,00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1.400,00 </w:t>
      </w:r>
    </w:p>
    <w:p w:rsidR="00C14AA8" w:rsidRDefault="00C14AA8" w:rsidP="00C14AA8">
      <w:pPr>
        <w:widowControl w:val="0"/>
        <w:tabs>
          <w:tab w:val="left" w:pos="22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C14AA8" w:rsidRDefault="00C14AA8" w:rsidP="00C14AA8">
      <w:pPr>
        <w:widowControl w:val="0"/>
        <w:tabs>
          <w:tab w:val="left" w:pos="22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1079 - Participação Popular Cidadão 2013/2014 SDRPC Equip Conv 1202/2014 </w:t>
      </w:r>
      <w:r w:rsidR="00957CD6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 xml:space="preserve">1.000,00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5.012,00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2.000,00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4.000,00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2.100,00 </w:t>
      </w:r>
    </w:p>
    <w:p w:rsidR="00C14AA8" w:rsidRDefault="00957CD6" w:rsidP="00C14AA8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C14AA8" w:rsidRDefault="00C14AA8" w:rsidP="00C14AA8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6.500,00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5.700,00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1.000,00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C14AA8" w:rsidRDefault="00C14AA8" w:rsidP="00957CD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17.925,46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957CD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Superávit Financeiro  618.469,05  </w:t>
      </w:r>
    </w:p>
    <w:p w:rsidR="00C14AA8" w:rsidRDefault="00C14AA8" w:rsidP="00C1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8C60C9" w:rsidP="00F4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60C9">
        <w:rPr>
          <w:rFonts w:ascii="Arial" w:hAnsi="Arial" w:cs="Arial"/>
          <w:b/>
          <w:color w:val="000000"/>
          <w:sz w:val="20"/>
          <w:szCs w:val="20"/>
        </w:rPr>
        <w:t>Art. 5º</w:t>
      </w:r>
      <w:r>
        <w:rPr>
          <w:rFonts w:ascii="Arial" w:hAnsi="Arial" w:cs="Arial"/>
          <w:color w:val="000000"/>
          <w:sz w:val="20"/>
          <w:szCs w:val="20"/>
        </w:rPr>
        <w:t xml:space="preserve"> -  </w:t>
      </w:r>
      <w:r w:rsidR="00B4407A">
        <w:rPr>
          <w:rFonts w:ascii="Arial" w:hAnsi="Arial" w:cs="Arial"/>
          <w:color w:val="000000"/>
          <w:sz w:val="20"/>
          <w:szCs w:val="20"/>
        </w:rPr>
        <w:t xml:space="preserve">Este Decreto entrará em vigor na data de sua publicação, revogada as disposições em contrário. </w:t>
      </w:r>
    </w:p>
    <w:p w:rsidR="00B4407A" w:rsidRDefault="00B4407A" w:rsidP="00F4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G</w:t>
      </w:r>
      <w:r w:rsidR="005C28F1">
        <w:rPr>
          <w:rFonts w:ascii="Arial" w:hAnsi="Arial" w:cs="Arial"/>
          <w:b/>
          <w:bCs/>
          <w:color w:val="000000"/>
          <w:sz w:val="20"/>
          <w:szCs w:val="20"/>
        </w:rPr>
        <w:t xml:space="preserve">ABINETE DO PREFEITO MUNICIPAL, </w:t>
      </w:r>
      <w:r w:rsidR="00702A78">
        <w:rPr>
          <w:rFonts w:ascii="Arial" w:hAnsi="Arial" w:cs="Arial"/>
          <w:b/>
          <w:bCs/>
          <w:color w:val="000000"/>
          <w:sz w:val="20"/>
          <w:szCs w:val="20"/>
        </w:rPr>
        <w:t>04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8C60C9">
        <w:rPr>
          <w:rFonts w:ascii="Arial" w:hAnsi="Arial" w:cs="Arial"/>
          <w:b/>
          <w:bCs/>
          <w:color w:val="000000"/>
          <w:sz w:val="20"/>
          <w:szCs w:val="20"/>
        </w:rPr>
        <w:t>DEZ</w:t>
      </w:r>
      <w:r w:rsidR="005C28F1">
        <w:rPr>
          <w:rFonts w:ascii="Arial" w:hAnsi="Arial" w:cs="Arial"/>
          <w:b/>
          <w:bCs/>
          <w:color w:val="000000"/>
          <w:sz w:val="20"/>
          <w:szCs w:val="20"/>
        </w:rPr>
        <w:t>EMBRO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2014  </w:t>
      </w:r>
    </w:p>
    <w:p w:rsidR="00B4407A" w:rsidRP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FÁBIO MAYER BARASUOL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Prefeito Municipal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Registre-se e Publique-se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D41D8" w:rsidRDefault="008D41D8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DIONÉIA CRISTINA FRONER 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Secretário de Administração  </w:t>
      </w:r>
    </w:p>
    <w:sectPr w:rsidR="00B4407A" w:rsidSect="00CF7C2E">
      <w:headerReference w:type="default" r:id="rId7"/>
      <w:pgSz w:w="11906" w:h="16838"/>
      <w:pgMar w:top="1418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EF" w:rsidRDefault="002861EF" w:rsidP="00B1792C">
      <w:pPr>
        <w:spacing w:after="0" w:line="240" w:lineRule="auto"/>
      </w:pPr>
      <w:r>
        <w:separator/>
      </w:r>
    </w:p>
  </w:endnote>
  <w:endnote w:type="continuationSeparator" w:id="1">
    <w:p w:rsidR="002861EF" w:rsidRDefault="002861EF" w:rsidP="00B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EF" w:rsidRDefault="002861EF" w:rsidP="00B1792C">
      <w:pPr>
        <w:spacing w:after="0" w:line="240" w:lineRule="auto"/>
      </w:pPr>
      <w:r>
        <w:separator/>
      </w:r>
    </w:p>
  </w:footnote>
  <w:footnote w:type="continuationSeparator" w:id="1">
    <w:p w:rsidR="002861EF" w:rsidRDefault="002861EF" w:rsidP="00B1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DD" w:rsidRPr="00E46C57" w:rsidRDefault="00CA76DD" w:rsidP="008D41D8">
    <w:pPr>
      <w:pStyle w:val="Cabealho"/>
      <w:jc w:val="center"/>
      <w:rPr>
        <w:rFonts w:ascii="Arial" w:hAnsi="Arial" w:cs="Arial"/>
        <w:sz w:val="28"/>
        <w:szCs w:val="28"/>
      </w:rPr>
    </w:pPr>
    <w:r w:rsidRPr="005D59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36.65pt;margin-top:-26.9pt;width:66.95pt;height:71.65pt;z-index:251658240">
          <v:textbox style="mso-next-textbox:#_x0000_s3073">
            <w:txbxContent>
              <w:p w:rsidR="00CA76DD" w:rsidRDefault="00CA76DD" w:rsidP="008D41D8">
                <w:r>
                  <w:rPr>
                    <w:noProof/>
                  </w:rPr>
                  <w:drawing>
                    <wp:inline distT="0" distB="0" distL="0" distR="0">
                      <wp:extent cx="695325" cy="80518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ab/>
    </w:r>
    <w:r w:rsidRPr="00E46C57">
      <w:rPr>
        <w:rFonts w:ascii="Arial" w:hAnsi="Arial" w:cs="Arial"/>
        <w:b/>
        <w:color w:val="0000FF"/>
        <w:sz w:val="20"/>
        <w:szCs w:val="20"/>
      </w:rPr>
      <w:t xml:space="preserve">          </w:t>
    </w:r>
    <w:r w:rsidRPr="00E46C57">
      <w:rPr>
        <w:rFonts w:ascii="Arial" w:hAnsi="Arial" w:cs="Arial"/>
        <w:b/>
        <w:color w:val="0000FF"/>
        <w:sz w:val="28"/>
        <w:szCs w:val="28"/>
      </w:rPr>
      <w:t>Prefeitura Municipal de Boa Vista do Cadeado</w:t>
    </w:r>
  </w:p>
  <w:p w:rsidR="00CA76DD" w:rsidRPr="00E46C57" w:rsidRDefault="00CA76DD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Criação: Lei nº 10.739, de 16/04/1996 – DOE nº 73, de 17/04/1996</w:t>
    </w:r>
  </w:p>
  <w:p w:rsidR="00CA76DD" w:rsidRPr="00E46C57" w:rsidRDefault="00CA76DD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Av. Cinco Irmãos, 1130 CEP 98118.000 - Estado do Rio Grande do Sul</w:t>
    </w:r>
  </w:p>
  <w:p w:rsidR="00CA76DD" w:rsidRPr="00E46C57" w:rsidRDefault="00CA76DD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>Fine: 0xx55 3643-1011</w:t>
    </w:r>
    <w:r w:rsidRPr="00E46C57">
      <w:rPr>
        <w:rFonts w:ascii="Arial" w:hAnsi="Arial" w:cs="Arial"/>
        <w:smallCaps/>
        <w:sz w:val="14"/>
        <w:szCs w:val="14"/>
        <w:lang w:val="en-US"/>
      </w:rPr>
      <w:t xml:space="preserve"> </w:t>
    </w:r>
    <w:r w:rsidRPr="00E46C57">
      <w:rPr>
        <w:rFonts w:ascii="Arial" w:hAnsi="Arial" w:cs="Arial"/>
        <w:sz w:val="14"/>
        <w:szCs w:val="14"/>
        <w:lang w:val="en-US"/>
      </w:rPr>
      <w:t>CNPJ:04.216.132/0001-06</w:t>
    </w:r>
  </w:p>
  <w:p w:rsidR="00CA76DD" w:rsidRDefault="00CA76DD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 xml:space="preserve">Home page: </w:t>
    </w:r>
    <w:hyperlink r:id="rId2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www.boavistadocadeado.rs.gov.br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    email: </w:t>
    </w:r>
    <w:hyperlink r:id="rId3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contato@boavistadocadeado.rs.gov.br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</w:t>
    </w:r>
  </w:p>
  <w:p w:rsidR="00CA76DD" w:rsidRPr="00E46C57" w:rsidRDefault="00CA76DD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hyphenationZone w:val="425"/>
  <w:characterSpacingControl w:val="doNotCompress"/>
  <w:hdrShapeDefaults>
    <o:shapedefaults v:ext="edit" spidmax="235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2000"/>
    <w:rsid w:val="00030D55"/>
    <w:rsid w:val="000359BA"/>
    <w:rsid w:val="00062000"/>
    <w:rsid w:val="00064CAF"/>
    <w:rsid w:val="000B7A19"/>
    <w:rsid w:val="000F3427"/>
    <w:rsid w:val="000F416C"/>
    <w:rsid w:val="001116DB"/>
    <w:rsid w:val="00163808"/>
    <w:rsid w:val="0018748C"/>
    <w:rsid w:val="001A66A7"/>
    <w:rsid w:val="001F103A"/>
    <w:rsid w:val="00226729"/>
    <w:rsid w:val="00227EA9"/>
    <w:rsid w:val="00237F18"/>
    <w:rsid w:val="00277A9B"/>
    <w:rsid w:val="002861EF"/>
    <w:rsid w:val="00292D1B"/>
    <w:rsid w:val="002E4A3F"/>
    <w:rsid w:val="003144DD"/>
    <w:rsid w:val="003703F4"/>
    <w:rsid w:val="003A235A"/>
    <w:rsid w:val="003B5F72"/>
    <w:rsid w:val="003D1589"/>
    <w:rsid w:val="003E5B92"/>
    <w:rsid w:val="00423D52"/>
    <w:rsid w:val="00431563"/>
    <w:rsid w:val="004B1364"/>
    <w:rsid w:val="004F3361"/>
    <w:rsid w:val="004F5BDC"/>
    <w:rsid w:val="00500B98"/>
    <w:rsid w:val="00515E33"/>
    <w:rsid w:val="00554CF9"/>
    <w:rsid w:val="00582D91"/>
    <w:rsid w:val="005910CD"/>
    <w:rsid w:val="005B3D83"/>
    <w:rsid w:val="005C28F1"/>
    <w:rsid w:val="005D59AB"/>
    <w:rsid w:val="005D6D64"/>
    <w:rsid w:val="00617674"/>
    <w:rsid w:val="0064595F"/>
    <w:rsid w:val="006655EE"/>
    <w:rsid w:val="00671B0A"/>
    <w:rsid w:val="00687B29"/>
    <w:rsid w:val="006E6E7B"/>
    <w:rsid w:val="00702A78"/>
    <w:rsid w:val="0072486C"/>
    <w:rsid w:val="007413F3"/>
    <w:rsid w:val="00793F31"/>
    <w:rsid w:val="007B6E66"/>
    <w:rsid w:val="007B7C29"/>
    <w:rsid w:val="007C0805"/>
    <w:rsid w:val="007D4E99"/>
    <w:rsid w:val="00802076"/>
    <w:rsid w:val="008245F4"/>
    <w:rsid w:val="00860277"/>
    <w:rsid w:val="00884509"/>
    <w:rsid w:val="00887081"/>
    <w:rsid w:val="008910A9"/>
    <w:rsid w:val="00891A60"/>
    <w:rsid w:val="00894940"/>
    <w:rsid w:val="008B04D5"/>
    <w:rsid w:val="008C1FC9"/>
    <w:rsid w:val="008C35BE"/>
    <w:rsid w:val="008C60C9"/>
    <w:rsid w:val="008D41D8"/>
    <w:rsid w:val="00901B9A"/>
    <w:rsid w:val="00901F60"/>
    <w:rsid w:val="00902133"/>
    <w:rsid w:val="00925AF7"/>
    <w:rsid w:val="0094173A"/>
    <w:rsid w:val="00951199"/>
    <w:rsid w:val="00957CD6"/>
    <w:rsid w:val="009818A6"/>
    <w:rsid w:val="0098485A"/>
    <w:rsid w:val="0099105F"/>
    <w:rsid w:val="009B2B8F"/>
    <w:rsid w:val="009E3D63"/>
    <w:rsid w:val="00A13286"/>
    <w:rsid w:val="00A43441"/>
    <w:rsid w:val="00A600CD"/>
    <w:rsid w:val="00A8127D"/>
    <w:rsid w:val="00B1792C"/>
    <w:rsid w:val="00B3251E"/>
    <w:rsid w:val="00B3399B"/>
    <w:rsid w:val="00B4407A"/>
    <w:rsid w:val="00B65F8E"/>
    <w:rsid w:val="00BC6186"/>
    <w:rsid w:val="00BD0BD3"/>
    <w:rsid w:val="00C14AA8"/>
    <w:rsid w:val="00C5369A"/>
    <w:rsid w:val="00C53DAA"/>
    <w:rsid w:val="00C941F1"/>
    <w:rsid w:val="00CA76DD"/>
    <w:rsid w:val="00CF7C2E"/>
    <w:rsid w:val="00D61CCF"/>
    <w:rsid w:val="00D935C8"/>
    <w:rsid w:val="00D9541E"/>
    <w:rsid w:val="00DE504D"/>
    <w:rsid w:val="00E35B1F"/>
    <w:rsid w:val="00EA75EF"/>
    <w:rsid w:val="00EC405E"/>
    <w:rsid w:val="00EF09C8"/>
    <w:rsid w:val="00F11599"/>
    <w:rsid w:val="00F46286"/>
    <w:rsid w:val="00F462E2"/>
    <w:rsid w:val="00F46AA1"/>
    <w:rsid w:val="00F72DEC"/>
    <w:rsid w:val="00FC31E6"/>
    <w:rsid w:val="00FD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0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2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92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D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8D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784-184C-4599-9BF9-D1D07D14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7440</Words>
  <Characters>40178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Cliente</cp:lastModifiedBy>
  <cp:revision>4</cp:revision>
  <cp:lastPrinted>2015-01-30T11:57:00Z</cp:lastPrinted>
  <dcterms:created xsi:type="dcterms:W3CDTF">2015-01-30T11:59:00Z</dcterms:created>
  <dcterms:modified xsi:type="dcterms:W3CDTF">2015-01-30T12:01:00Z</dcterms:modified>
</cp:coreProperties>
</file>