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FB2A5E" w:rsidRDefault="006D6CF3" w:rsidP="00253FE9">
      <w:pPr>
        <w:pStyle w:val="Ttulo1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DECRETO</w:t>
      </w:r>
      <w:proofErr w:type="gramStart"/>
      <w:r>
        <w:rPr>
          <w:rFonts w:ascii="Arial" w:hAnsi="Arial" w:cs="Arial"/>
          <w:iCs/>
          <w:sz w:val="22"/>
          <w:szCs w:val="22"/>
        </w:rPr>
        <w:t xml:space="preserve"> </w:t>
      </w:r>
      <w:r w:rsidR="003C0249" w:rsidRPr="00FB2A5E">
        <w:rPr>
          <w:rFonts w:ascii="Arial" w:hAnsi="Arial" w:cs="Arial"/>
          <w:iCs/>
          <w:sz w:val="22"/>
          <w:szCs w:val="22"/>
        </w:rPr>
        <w:t xml:space="preserve"> </w:t>
      </w:r>
      <w:proofErr w:type="gramEnd"/>
      <w:r w:rsidR="003C0249" w:rsidRPr="00FB2A5E">
        <w:rPr>
          <w:rFonts w:ascii="Arial" w:hAnsi="Arial" w:cs="Arial"/>
          <w:iCs/>
          <w:sz w:val="22"/>
          <w:szCs w:val="22"/>
        </w:rPr>
        <w:t>Nº</w:t>
      </w:r>
      <w:r>
        <w:rPr>
          <w:rFonts w:ascii="Arial" w:hAnsi="Arial" w:cs="Arial"/>
          <w:iCs/>
          <w:sz w:val="22"/>
          <w:szCs w:val="22"/>
        </w:rPr>
        <w:t>836</w:t>
      </w:r>
      <w:r w:rsidR="00FB2A5E" w:rsidRPr="00FB2A5E">
        <w:rPr>
          <w:rFonts w:ascii="Arial" w:hAnsi="Arial" w:cs="Arial"/>
          <w:iCs/>
          <w:sz w:val="22"/>
          <w:szCs w:val="22"/>
        </w:rPr>
        <w:t xml:space="preserve">, </w:t>
      </w:r>
      <w:r w:rsidR="003726D5">
        <w:rPr>
          <w:rFonts w:ascii="Arial" w:hAnsi="Arial" w:cs="Arial"/>
          <w:iCs/>
          <w:sz w:val="22"/>
          <w:szCs w:val="22"/>
        </w:rPr>
        <w:t xml:space="preserve"> </w:t>
      </w:r>
      <w:r w:rsidR="00FB2A5E" w:rsidRPr="00FB2A5E">
        <w:rPr>
          <w:rFonts w:ascii="Arial" w:hAnsi="Arial" w:cs="Arial"/>
          <w:iCs/>
          <w:sz w:val="22"/>
          <w:szCs w:val="22"/>
        </w:rPr>
        <w:t xml:space="preserve">DE </w:t>
      </w:r>
      <w:r w:rsidR="003726D5">
        <w:rPr>
          <w:rFonts w:ascii="Arial" w:hAnsi="Arial" w:cs="Arial"/>
          <w:iCs/>
          <w:sz w:val="22"/>
          <w:szCs w:val="22"/>
        </w:rPr>
        <w:t xml:space="preserve">12 </w:t>
      </w:r>
      <w:r w:rsidR="00FB2A5E" w:rsidRPr="00FB2A5E">
        <w:rPr>
          <w:rFonts w:ascii="Arial" w:hAnsi="Arial" w:cs="Arial"/>
          <w:iCs/>
          <w:sz w:val="22"/>
          <w:szCs w:val="22"/>
        </w:rPr>
        <w:t xml:space="preserve"> DE </w:t>
      </w:r>
      <w:r w:rsidR="003726D5">
        <w:rPr>
          <w:rFonts w:ascii="Arial" w:hAnsi="Arial" w:cs="Arial"/>
          <w:iCs/>
          <w:sz w:val="22"/>
          <w:szCs w:val="22"/>
        </w:rPr>
        <w:t xml:space="preserve">JUNHO </w:t>
      </w:r>
      <w:r w:rsidR="00FB2A5E" w:rsidRPr="00FB2A5E">
        <w:rPr>
          <w:rFonts w:ascii="Arial" w:hAnsi="Arial" w:cs="Arial"/>
          <w:iCs/>
          <w:sz w:val="22"/>
          <w:szCs w:val="22"/>
        </w:rPr>
        <w:t xml:space="preserve"> DE 2018.</w:t>
      </w:r>
    </w:p>
    <w:p w:rsidR="00253FE9" w:rsidRPr="00FB2A5E" w:rsidRDefault="00253FE9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9B3F7B" w:rsidRDefault="00FB2A5E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Autoriza a alterar a Lei de D</w:t>
      </w:r>
      <w:r w:rsidRPr="00FB2A5E">
        <w:rPr>
          <w:rFonts w:ascii="Arial" w:hAnsi="Arial" w:cs="Arial"/>
          <w:b w:val="0"/>
          <w:i w:val="0"/>
          <w:sz w:val="22"/>
          <w:szCs w:val="22"/>
        </w:rPr>
        <w:t xml:space="preserve">iretrizes de 2018, e a </w:t>
      </w:r>
      <w:r w:rsidR="00B11A92">
        <w:rPr>
          <w:rFonts w:ascii="Arial" w:hAnsi="Arial" w:cs="Arial"/>
          <w:b w:val="0"/>
          <w:i w:val="0"/>
          <w:sz w:val="22"/>
          <w:szCs w:val="22"/>
        </w:rPr>
        <w:t>abrir crédito adicional suplementar</w:t>
      </w:r>
      <w:r w:rsidRPr="00FB2A5E">
        <w:rPr>
          <w:rFonts w:ascii="Arial" w:hAnsi="Arial" w:cs="Arial"/>
          <w:b w:val="0"/>
          <w:i w:val="0"/>
          <w:sz w:val="22"/>
          <w:szCs w:val="22"/>
        </w:rPr>
        <w:t xml:space="preserve"> no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orçamento vigente no valor de R</w:t>
      </w:r>
      <w:r w:rsidRPr="00FB2A5E">
        <w:rPr>
          <w:rFonts w:ascii="Arial" w:hAnsi="Arial" w:cs="Arial"/>
          <w:b w:val="0"/>
          <w:i w:val="0"/>
          <w:sz w:val="22"/>
          <w:szCs w:val="22"/>
        </w:rPr>
        <w:t xml:space="preserve">$ </w:t>
      </w:r>
      <w:r w:rsidR="009B3F7B">
        <w:rPr>
          <w:rFonts w:ascii="Arial" w:hAnsi="Arial" w:cs="Arial"/>
          <w:b w:val="0"/>
          <w:i w:val="0"/>
          <w:sz w:val="22"/>
          <w:szCs w:val="22"/>
        </w:rPr>
        <w:t>425.000,00</w:t>
      </w:r>
      <w:r w:rsidRPr="00FB2A5E">
        <w:rPr>
          <w:rFonts w:ascii="Arial" w:hAnsi="Arial" w:cs="Arial"/>
          <w:b w:val="0"/>
          <w:i w:val="0"/>
          <w:sz w:val="22"/>
          <w:szCs w:val="22"/>
        </w:rPr>
        <w:t xml:space="preserve"> (</w:t>
      </w:r>
      <w:r w:rsidR="009B3F7B">
        <w:rPr>
          <w:rFonts w:ascii="Arial" w:hAnsi="Arial" w:cs="Arial"/>
          <w:b w:val="0"/>
          <w:i w:val="0"/>
          <w:sz w:val="22"/>
          <w:szCs w:val="22"/>
        </w:rPr>
        <w:t>quatrocentos e vinte e cinco mil reais)</w:t>
      </w:r>
      <w:r w:rsidR="00252C2E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4C1CF8" w:rsidRPr="00FB2A5E" w:rsidRDefault="00FB2A5E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6D6CF3" w:rsidRDefault="006D6CF3" w:rsidP="006D6CF3">
      <w:pPr>
        <w:jc w:val="both"/>
        <w:rPr>
          <w:rFonts w:cs="Arial"/>
          <w:color w:val="000000"/>
          <w:sz w:val="22"/>
          <w:szCs w:val="22"/>
        </w:rPr>
      </w:pPr>
    </w:p>
    <w:p w:rsidR="006D6CF3" w:rsidRDefault="006D6CF3" w:rsidP="006D6CF3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 PREFEITO MUNICIPAL DE BOA VISTA DO CADEADO, no uso de suas atribuições que lhe confere a Lei Orgânica do Município</w:t>
      </w:r>
      <w:proofErr w:type="gramStart"/>
      <w:r>
        <w:rPr>
          <w:rFonts w:cs="Arial"/>
          <w:color w:val="000000"/>
          <w:sz w:val="22"/>
          <w:szCs w:val="22"/>
        </w:rPr>
        <w:t xml:space="preserve">  </w:t>
      </w:r>
      <w:proofErr w:type="gramEnd"/>
      <w:r>
        <w:rPr>
          <w:rFonts w:cs="Arial"/>
          <w:color w:val="000000"/>
          <w:sz w:val="22"/>
          <w:szCs w:val="22"/>
        </w:rPr>
        <w:t xml:space="preserve">e autorização contida na Lei Municipal nº 878/2018. </w:t>
      </w:r>
    </w:p>
    <w:p w:rsidR="006D6CF3" w:rsidRPr="00A164D5" w:rsidRDefault="006D6CF3" w:rsidP="006D6CF3">
      <w:pPr>
        <w:rPr>
          <w:rFonts w:cs="Arial"/>
          <w:sz w:val="22"/>
          <w:szCs w:val="22"/>
        </w:rPr>
      </w:pPr>
    </w:p>
    <w:p w:rsidR="004C1CF8" w:rsidRPr="00FB2A5E" w:rsidRDefault="004C1CF8" w:rsidP="004C1CF8">
      <w:pPr>
        <w:jc w:val="both"/>
        <w:rPr>
          <w:rFonts w:cs="Arial"/>
          <w:sz w:val="22"/>
          <w:szCs w:val="22"/>
        </w:rPr>
      </w:pPr>
      <w:r w:rsidRPr="00FB2A5E">
        <w:rPr>
          <w:rFonts w:cs="Arial"/>
          <w:iCs/>
          <w:sz w:val="22"/>
          <w:szCs w:val="22"/>
        </w:rPr>
        <w:tab/>
      </w:r>
      <w:r w:rsidRPr="00FB2A5E">
        <w:rPr>
          <w:rFonts w:cs="Arial"/>
          <w:sz w:val="22"/>
          <w:szCs w:val="22"/>
        </w:rPr>
        <w:t>Art. 1º Fica o Poder Executivo autorizado a incluir e alterar a Lei de Diretrizes Orçamentárias – LDO de 201</w:t>
      </w:r>
      <w:r w:rsidR="00732058" w:rsidRPr="00FB2A5E">
        <w:rPr>
          <w:rFonts w:cs="Arial"/>
          <w:sz w:val="22"/>
          <w:szCs w:val="22"/>
        </w:rPr>
        <w:t>8</w:t>
      </w:r>
      <w:r w:rsidRPr="00FB2A5E">
        <w:rPr>
          <w:rFonts w:cs="Arial"/>
          <w:sz w:val="22"/>
          <w:szCs w:val="22"/>
        </w:rPr>
        <w:t xml:space="preserve">, conforme Lei Municipal nº. </w:t>
      </w:r>
      <w:r w:rsidR="00FB2A5E" w:rsidRPr="00FB2A5E">
        <w:rPr>
          <w:rFonts w:cs="Arial"/>
          <w:sz w:val="22"/>
          <w:szCs w:val="22"/>
        </w:rPr>
        <w:t>848</w:t>
      </w:r>
      <w:r w:rsidR="007A671E" w:rsidRPr="00FB2A5E">
        <w:rPr>
          <w:rFonts w:cs="Arial"/>
          <w:sz w:val="22"/>
          <w:szCs w:val="22"/>
        </w:rPr>
        <w:t>/2017</w:t>
      </w:r>
      <w:r w:rsidR="009B3F7B">
        <w:rPr>
          <w:rFonts w:cs="Arial"/>
          <w:sz w:val="22"/>
          <w:szCs w:val="22"/>
        </w:rPr>
        <w:t>, o projeto atividade “1.046 – Construção e reformas de pontes, pontilhões e assemelhados”;</w:t>
      </w:r>
    </w:p>
    <w:p w:rsidR="00491C68" w:rsidRPr="00FB2A5E" w:rsidRDefault="00A15480" w:rsidP="00A15480">
      <w:pPr>
        <w:tabs>
          <w:tab w:val="left" w:pos="2785"/>
        </w:tabs>
        <w:jc w:val="both"/>
        <w:rPr>
          <w:rFonts w:cs="Arial"/>
          <w:iCs/>
          <w:sz w:val="22"/>
          <w:szCs w:val="22"/>
        </w:rPr>
      </w:pPr>
      <w:r w:rsidRPr="00FB2A5E">
        <w:rPr>
          <w:rFonts w:cs="Arial"/>
          <w:iCs/>
          <w:sz w:val="22"/>
          <w:szCs w:val="22"/>
        </w:rPr>
        <w:tab/>
      </w:r>
    </w:p>
    <w:p w:rsidR="00253FE9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B11A9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Suplementar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534C8F" w:rsidRPr="00FB2A5E" w:rsidRDefault="00534C8F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tbl>
      <w:tblPr>
        <w:tblW w:w="1755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494"/>
        <w:gridCol w:w="6082"/>
        <w:gridCol w:w="422"/>
        <w:gridCol w:w="1561"/>
      </w:tblGrid>
      <w:tr w:rsidR="00034FE4" w:rsidRPr="00FB2A5E" w:rsidTr="00B11A92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98" w:type="dxa"/>
              <w:tblInd w:w="5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34"/>
              <w:gridCol w:w="6082"/>
              <w:gridCol w:w="421"/>
              <w:gridCol w:w="1561"/>
            </w:tblGrid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Órgão: 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0</w:t>
                  </w:r>
                  <w:r w:rsidR="008D7508">
                    <w:rPr>
                      <w:rFonts w:ascii="Times New Roman" w:hAnsi="Times New Roman"/>
                      <w:color w:val="000000"/>
                      <w:szCs w:val="24"/>
                    </w:rPr>
                    <w:t>8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Sec. Mu</w:t>
                  </w:r>
                  <w:r w:rsidR="002A5F6F">
                    <w:rPr>
                      <w:rFonts w:ascii="Times New Roman" w:hAnsi="Times New Roman"/>
                      <w:color w:val="000000"/>
                      <w:szCs w:val="24"/>
                    </w:rPr>
                    <w:t>n. Infraestrutura, Logística</w:t>
                  </w:r>
                  <w:r w:rsidR="008D7508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e Obras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Unidade: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0</w:t>
                  </w:r>
                  <w:r w:rsidR="008D7508">
                    <w:rPr>
                      <w:rFonts w:ascii="Times New Roman" w:hAnsi="Times New Roman"/>
                      <w:color w:val="000000"/>
                      <w:szCs w:val="24"/>
                    </w:rPr>
                    <w:t>1</w:t>
                  </w:r>
                  <w:proofErr w:type="gramStart"/>
                  <w:r w:rsidR="008D7508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</w:t>
                  </w:r>
                  <w:proofErr w:type="gramEnd"/>
                  <w:r w:rsidR="008D7508">
                    <w:rPr>
                      <w:rFonts w:ascii="Times New Roman" w:hAnsi="Times New Roman"/>
                      <w:color w:val="000000"/>
                      <w:szCs w:val="24"/>
                    </w:rPr>
                    <w:t>Infraestrutura, Logística e Obras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Função: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Default="008D7508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26</w:t>
                  </w:r>
                  <w:r w:rsidR="00B11A92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Transporte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Subfunção: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Default="008D7508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782</w:t>
                  </w:r>
                  <w:r w:rsidR="00B11A92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Transporte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Rodoviário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Programa: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Default="00C16523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0133 Fácil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Acesso de Infraestrutura de Vias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proofErr w:type="spellStart"/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Proj</w:t>
                  </w:r>
                  <w:proofErr w:type="spellEnd"/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./</w:t>
                  </w:r>
                  <w:proofErr w:type="spellStart"/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Ativ</w:t>
                  </w:r>
                  <w:proofErr w:type="spellEnd"/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C16523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1.046</w:t>
                  </w:r>
                  <w:r w:rsidR="00B11A92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>Construção</w:t>
                  </w:r>
                  <w:proofErr w:type="gramEnd"/>
                  <w:r>
                    <w:rPr>
                      <w:rFonts w:ascii="Times New Roman" w:hAnsi="Times New Roman"/>
                      <w:szCs w:val="24"/>
                    </w:rPr>
                    <w:t xml:space="preserve"> e reforma de pontes, pontilhões e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assemelh</w:t>
                  </w:r>
                  <w:proofErr w:type="spellEnd"/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Elemento: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C16523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4.4</w:t>
                  </w:r>
                  <w:r w:rsidR="00581B12">
                    <w:rPr>
                      <w:rFonts w:ascii="Times New Roman" w:hAnsi="Times New Roman"/>
                      <w:color w:val="000000"/>
                      <w:szCs w:val="24"/>
                    </w:rPr>
                    <w:t>.90.51.00.00.00.00.00</w:t>
                  </w:r>
                  <w:r w:rsidR="00B11A92">
                    <w:rPr>
                      <w:rFonts w:ascii="Times New Roman" w:hAnsi="Times New Roman"/>
                      <w:color w:val="000000"/>
                      <w:szCs w:val="24"/>
                    </w:rPr>
                    <w:t>0</w:t>
                  </w:r>
                  <w:r w:rsidR="00581B12">
                    <w:rPr>
                      <w:rFonts w:ascii="Times New Roman" w:hAnsi="Times New Roman"/>
                      <w:color w:val="000000"/>
                      <w:szCs w:val="24"/>
                    </w:rPr>
                    <w:t>1</w:t>
                  </w:r>
                  <w:r w:rsidR="00B11A92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Obras e In</w:t>
                  </w:r>
                  <w:r w:rsidR="00FE1C4C">
                    <w:rPr>
                      <w:rFonts w:ascii="Times New Roman" w:hAnsi="Times New Roman"/>
                      <w:color w:val="000000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talações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R$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C16523" w:rsidP="008F10AC">
                  <w:pPr>
                    <w:jc w:val="right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425</w:t>
                  </w:r>
                  <w:r w:rsidR="00B11A92">
                    <w:rPr>
                      <w:rFonts w:ascii="Times New Roman" w:hAnsi="Times New Roman"/>
                      <w:color w:val="000000"/>
                      <w:szCs w:val="24"/>
                    </w:rPr>
                    <w:t>.000,00</w:t>
                  </w: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1A92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1A92" w:rsidRDefault="00B11A92" w:rsidP="008F10AC">
                  <w:pPr>
                    <w:jc w:val="right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                 Total dos Recursos Suplementar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1A92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R$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1A92" w:rsidRDefault="00B11A92" w:rsidP="008F10AC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proofErr w:type="gramEnd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    </w:t>
                  </w:r>
                  <w:r w:rsidR="00FE1C4C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 425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.000,00</w:t>
                  </w:r>
                </w:p>
              </w:tc>
            </w:tr>
          </w:tbl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B3F7B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FB2A5E" w:rsidTr="00B11A92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92" w:rsidRPr="00FB2A5E" w:rsidRDefault="00B11A92" w:rsidP="001F3C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363CE8" w:rsidRPr="00FB2A5E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A32E65" w:rsidRPr="00FB2A5E" w:rsidRDefault="00A409C1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lastRenderedPageBreak/>
        <w:t>Art. 3º Servirá de recurso para cobertura do crédito</w:t>
      </w:r>
      <w:r w:rsidR="009A5AFA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adicional</w:t>
      </w:r>
      <w:r w:rsidR="00FE1C4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suplementar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252C2E">
        <w:rPr>
          <w:rFonts w:ascii="Arial" w:hAnsi="Arial" w:cs="Arial"/>
          <w:b w:val="0"/>
          <w:i w:val="0"/>
          <w:sz w:val="22"/>
          <w:szCs w:val="22"/>
        </w:rPr>
        <w:t>R</w:t>
      </w:r>
      <w:r w:rsidR="00252C2E" w:rsidRPr="00FB2A5E">
        <w:rPr>
          <w:rFonts w:ascii="Arial" w:hAnsi="Arial" w:cs="Arial"/>
          <w:b w:val="0"/>
          <w:i w:val="0"/>
          <w:sz w:val="22"/>
          <w:szCs w:val="22"/>
        </w:rPr>
        <w:t xml:space="preserve">$ </w:t>
      </w:r>
      <w:r w:rsidR="00252C2E">
        <w:rPr>
          <w:rFonts w:ascii="Arial" w:hAnsi="Arial" w:cs="Arial"/>
          <w:b w:val="0"/>
          <w:i w:val="0"/>
          <w:sz w:val="22"/>
          <w:szCs w:val="22"/>
        </w:rPr>
        <w:t>425.000,00</w:t>
      </w:r>
      <w:r w:rsidR="00252C2E" w:rsidRPr="00FB2A5E">
        <w:rPr>
          <w:rFonts w:ascii="Arial" w:hAnsi="Arial" w:cs="Arial"/>
          <w:b w:val="0"/>
          <w:i w:val="0"/>
          <w:sz w:val="22"/>
          <w:szCs w:val="22"/>
        </w:rPr>
        <w:t xml:space="preserve"> (</w:t>
      </w:r>
      <w:r w:rsidR="00252C2E">
        <w:rPr>
          <w:rFonts w:ascii="Arial" w:hAnsi="Arial" w:cs="Arial"/>
          <w:b w:val="0"/>
          <w:i w:val="0"/>
          <w:sz w:val="22"/>
          <w:szCs w:val="22"/>
        </w:rPr>
        <w:t>quatrocentos e vinte e cinco mil reais)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9A5AFA" w:rsidRPr="00FB2A5E" w:rsidRDefault="009A5AFA" w:rsidP="009A5AFA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3B1FEE" w:rsidRPr="00FB2A5E" w:rsidRDefault="003B1FEE" w:rsidP="003B1FEE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proofErr w:type="gramStart"/>
      <w:r w:rsidRPr="00FB2A5E">
        <w:rPr>
          <w:rFonts w:cs="Arial"/>
          <w:sz w:val="22"/>
          <w:szCs w:val="22"/>
        </w:rPr>
        <w:t>pelo</w:t>
      </w:r>
      <w:proofErr w:type="gramEnd"/>
      <w:r w:rsidRPr="00FB2A5E">
        <w:rPr>
          <w:rFonts w:cs="Arial"/>
          <w:sz w:val="22"/>
          <w:szCs w:val="22"/>
        </w:rPr>
        <w:t xml:space="preserve"> </w:t>
      </w:r>
      <w:r w:rsidR="00FE1C4C">
        <w:rPr>
          <w:rFonts w:cs="Arial"/>
          <w:sz w:val="22"/>
          <w:szCs w:val="22"/>
        </w:rPr>
        <w:t>superávit</w:t>
      </w:r>
      <w:r w:rsidRPr="00FB2A5E">
        <w:rPr>
          <w:rFonts w:cs="Arial"/>
          <w:sz w:val="22"/>
          <w:szCs w:val="22"/>
        </w:rPr>
        <w:t xml:space="preserve"> financeir</w:t>
      </w:r>
      <w:r w:rsidR="00FA7163" w:rsidRPr="00FB2A5E">
        <w:rPr>
          <w:rFonts w:cs="Arial"/>
          <w:sz w:val="22"/>
          <w:szCs w:val="22"/>
        </w:rPr>
        <w:t xml:space="preserve">o conforme demonstrativo em anexo </w:t>
      </w:r>
      <w:r w:rsidRPr="00FB2A5E">
        <w:rPr>
          <w:rFonts w:cs="Arial"/>
          <w:sz w:val="22"/>
          <w:szCs w:val="22"/>
        </w:rPr>
        <w:t>e d</w:t>
      </w:r>
      <w:r w:rsidR="008F10AC">
        <w:rPr>
          <w:rFonts w:cs="Arial"/>
          <w:sz w:val="22"/>
          <w:szCs w:val="22"/>
        </w:rPr>
        <w:t xml:space="preserve">e acordo com o Art. 43, inciso </w:t>
      </w:r>
      <w:r w:rsidR="0076101B" w:rsidRPr="00FB2A5E">
        <w:rPr>
          <w:rFonts w:cs="Arial"/>
          <w:sz w:val="22"/>
          <w:szCs w:val="22"/>
        </w:rPr>
        <w:t>I</w:t>
      </w:r>
      <w:r w:rsidR="0016171F" w:rsidRPr="00FB2A5E">
        <w:rPr>
          <w:rFonts w:cs="Arial"/>
          <w:sz w:val="22"/>
          <w:szCs w:val="22"/>
        </w:rPr>
        <w:t xml:space="preserve"> da L</w:t>
      </w:r>
      <w:r w:rsidR="008F10AC">
        <w:rPr>
          <w:rFonts w:cs="Arial"/>
          <w:sz w:val="22"/>
          <w:szCs w:val="22"/>
        </w:rPr>
        <w:t>ei 4.320/64 e Art.3º, inciso IV</w:t>
      </w:r>
      <w:r w:rsidR="0016171F" w:rsidRPr="00FB2A5E">
        <w:rPr>
          <w:rFonts w:cs="Arial"/>
          <w:sz w:val="22"/>
          <w:szCs w:val="22"/>
        </w:rPr>
        <w:t>, da LOA</w:t>
      </w:r>
      <w:r w:rsidRPr="00FB2A5E">
        <w:rPr>
          <w:rFonts w:cs="Arial"/>
          <w:sz w:val="22"/>
          <w:szCs w:val="22"/>
        </w:rPr>
        <w:t xml:space="preserve"> n º. </w:t>
      </w:r>
      <w:r w:rsidR="00FB2A5E">
        <w:rPr>
          <w:rFonts w:cs="Arial"/>
          <w:sz w:val="22"/>
          <w:szCs w:val="22"/>
        </w:rPr>
        <w:t>856</w:t>
      </w:r>
      <w:r w:rsidRPr="00FB2A5E">
        <w:rPr>
          <w:rFonts w:cs="Arial"/>
          <w:sz w:val="22"/>
          <w:szCs w:val="22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FB2A5E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FB2A5E">
        <w:rPr>
          <w:rFonts w:cs="Arial"/>
          <w:sz w:val="22"/>
          <w:szCs w:val="22"/>
        </w:rPr>
        <w:t xml:space="preserve">Art. </w:t>
      </w:r>
      <w:r w:rsidR="00FB2A5E">
        <w:rPr>
          <w:rFonts w:cs="Arial"/>
          <w:sz w:val="22"/>
          <w:szCs w:val="22"/>
        </w:rPr>
        <w:t>4</w:t>
      </w:r>
      <w:r w:rsidR="006D6CF3">
        <w:rPr>
          <w:rFonts w:cs="Arial"/>
          <w:sz w:val="22"/>
          <w:szCs w:val="22"/>
        </w:rPr>
        <w:t>º Este</w:t>
      </w:r>
      <w:r w:rsidRPr="00FB2A5E">
        <w:rPr>
          <w:rFonts w:cs="Arial"/>
          <w:sz w:val="22"/>
          <w:szCs w:val="22"/>
        </w:rPr>
        <w:t xml:space="preserve"> </w:t>
      </w:r>
      <w:r w:rsidR="006D6CF3">
        <w:rPr>
          <w:rFonts w:cs="Arial"/>
          <w:sz w:val="22"/>
          <w:szCs w:val="22"/>
        </w:rPr>
        <w:t xml:space="preserve">Decreto </w:t>
      </w:r>
      <w:r w:rsidRPr="00FB2A5E">
        <w:rPr>
          <w:rFonts w:cs="Arial"/>
          <w:sz w:val="22"/>
          <w:szCs w:val="22"/>
        </w:rPr>
        <w:t>entrará em vigor na data de sua publicação.</w:t>
      </w:r>
    </w:p>
    <w:p w:rsidR="00FB2A5E" w:rsidRPr="00FB2A5E" w:rsidRDefault="00FB2A5E" w:rsidP="00D70D02">
      <w:pPr>
        <w:pStyle w:val="Recuodecorpodetexto3"/>
        <w:ind w:left="708"/>
        <w:rPr>
          <w:rFonts w:cs="Arial"/>
          <w:sz w:val="22"/>
          <w:szCs w:val="22"/>
        </w:rPr>
      </w:pPr>
    </w:p>
    <w:p w:rsidR="00D70D02" w:rsidRPr="00FB2A5E" w:rsidRDefault="00FB2A5E" w:rsidP="00534C8F">
      <w:pPr>
        <w:pStyle w:val="Recuodecorpodetexto3"/>
        <w:ind w:left="0"/>
        <w:jc w:val="both"/>
        <w:rPr>
          <w:rFonts w:cs="Arial"/>
          <w:b/>
          <w:bCs/>
          <w:sz w:val="22"/>
          <w:szCs w:val="22"/>
        </w:rPr>
      </w:pPr>
      <w:r w:rsidRPr="00FB2A5E">
        <w:rPr>
          <w:rFonts w:cs="Arial"/>
          <w:b/>
          <w:bCs/>
          <w:sz w:val="22"/>
          <w:szCs w:val="22"/>
        </w:rPr>
        <w:t xml:space="preserve">GABINETE </w:t>
      </w:r>
      <w:r w:rsidR="00534C8F">
        <w:rPr>
          <w:rFonts w:cs="Arial"/>
          <w:b/>
          <w:bCs/>
          <w:sz w:val="22"/>
          <w:szCs w:val="22"/>
        </w:rPr>
        <w:t>D</w:t>
      </w:r>
      <w:r w:rsidR="003726D5">
        <w:rPr>
          <w:rFonts w:cs="Arial"/>
          <w:b/>
          <w:bCs/>
          <w:sz w:val="22"/>
          <w:szCs w:val="22"/>
        </w:rPr>
        <w:t xml:space="preserve">O </w:t>
      </w:r>
      <w:r w:rsidR="00534C8F">
        <w:rPr>
          <w:rFonts w:cs="Arial"/>
          <w:b/>
          <w:bCs/>
          <w:sz w:val="22"/>
          <w:szCs w:val="22"/>
        </w:rPr>
        <w:t>PREFEIT</w:t>
      </w:r>
      <w:r w:rsidR="003726D5">
        <w:rPr>
          <w:rFonts w:cs="Arial"/>
          <w:b/>
          <w:bCs/>
          <w:sz w:val="22"/>
          <w:szCs w:val="22"/>
        </w:rPr>
        <w:t xml:space="preserve">O MUNICIPAL </w:t>
      </w:r>
      <w:r w:rsidRPr="00FB2A5E">
        <w:rPr>
          <w:rFonts w:cs="Arial"/>
          <w:b/>
          <w:bCs/>
          <w:sz w:val="22"/>
          <w:szCs w:val="22"/>
        </w:rPr>
        <w:t xml:space="preserve">DE BOA VISTA DO CADEADO, RS, </w:t>
      </w:r>
      <w:r w:rsidR="003726D5">
        <w:rPr>
          <w:rFonts w:cs="Arial"/>
          <w:b/>
          <w:bCs/>
          <w:sz w:val="22"/>
          <w:szCs w:val="22"/>
        </w:rPr>
        <w:t>12</w:t>
      </w:r>
      <w:proofErr w:type="gramStart"/>
      <w:r w:rsidR="003726D5">
        <w:rPr>
          <w:rFonts w:cs="Arial"/>
          <w:b/>
          <w:bCs/>
          <w:sz w:val="22"/>
          <w:szCs w:val="22"/>
        </w:rPr>
        <w:t xml:space="preserve"> </w:t>
      </w:r>
      <w:r w:rsidR="00534C8F">
        <w:rPr>
          <w:rFonts w:cs="Arial"/>
          <w:b/>
          <w:bCs/>
          <w:sz w:val="22"/>
          <w:szCs w:val="22"/>
        </w:rPr>
        <w:t xml:space="preserve"> </w:t>
      </w:r>
      <w:proofErr w:type="gramEnd"/>
      <w:r w:rsidR="00534C8F">
        <w:rPr>
          <w:rFonts w:cs="Arial"/>
          <w:b/>
          <w:bCs/>
          <w:sz w:val="22"/>
          <w:szCs w:val="22"/>
        </w:rPr>
        <w:t>DE</w:t>
      </w:r>
      <w:r w:rsidRPr="00FB2A5E">
        <w:rPr>
          <w:rFonts w:cs="Arial"/>
          <w:b/>
          <w:bCs/>
          <w:sz w:val="22"/>
          <w:szCs w:val="22"/>
        </w:rPr>
        <w:t xml:space="preserve"> </w:t>
      </w:r>
      <w:r w:rsidR="003726D5">
        <w:rPr>
          <w:rFonts w:cs="Arial"/>
          <w:b/>
          <w:bCs/>
          <w:sz w:val="22"/>
          <w:szCs w:val="22"/>
        </w:rPr>
        <w:t xml:space="preserve">JUNHO </w:t>
      </w:r>
      <w:r w:rsidRPr="00FB2A5E">
        <w:rPr>
          <w:rFonts w:cs="Arial"/>
          <w:b/>
          <w:bCs/>
          <w:sz w:val="22"/>
          <w:szCs w:val="22"/>
        </w:rPr>
        <w:t xml:space="preserve"> DE 2018.</w:t>
      </w:r>
    </w:p>
    <w:p w:rsidR="00577A82" w:rsidRPr="00FB2A5E" w:rsidRDefault="00577A82" w:rsidP="00D70D02">
      <w:pPr>
        <w:pStyle w:val="Recuodecorpodetexto3"/>
        <w:ind w:left="0"/>
        <w:jc w:val="center"/>
        <w:rPr>
          <w:rFonts w:cs="Arial"/>
          <w:bCs/>
          <w:sz w:val="22"/>
          <w:szCs w:val="22"/>
        </w:rPr>
      </w:pPr>
    </w:p>
    <w:p w:rsidR="003726D5" w:rsidRDefault="003726D5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</w:p>
    <w:p w:rsidR="003726D5" w:rsidRDefault="003726D5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</w:p>
    <w:p w:rsidR="00D70D02" w:rsidRPr="00FB2A5E" w:rsidRDefault="003726D5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 xml:space="preserve">                           FABIO MAYER BARASUOL</w:t>
      </w:r>
    </w:p>
    <w:p w:rsidR="00D70D02" w:rsidRPr="00FB2A5E" w:rsidRDefault="003726D5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 xml:space="preserve">                            PREFEITO</w:t>
      </w:r>
    </w:p>
    <w:p w:rsidR="00D70D02" w:rsidRPr="00FB2A5E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FB2A5E">
        <w:rPr>
          <w:rFonts w:cs="Arial"/>
          <w:bCs/>
          <w:iCs/>
          <w:sz w:val="22"/>
          <w:szCs w:val="22"/>
        </w:rPr>
        <w:t>Registre-se e Publique-se</w:t>
      </w:r>
    </w:p>
    <w:p w:rsidR="00FB2A5E" w:rsidRDefault="00FB2A5E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FB2A5E" w:rsidRDefault="00FB2A5E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3726D5" w:rsidRDefault="003726D5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3726D5" w:rsidRDefault="003726D5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D70D02" w:rsidRPr="00FB2A5E" w:rsidRDefault="003726D5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proofErr w:type="spellStart"/>
      <w:r>
        <w:rPr>
          <w:rFonts w:cs="Arial"/>
          <w:bCs/>
          <w:iCs/>
          <w:sz w:val="22"/>
          <w:szCs w:val="22"/>
        </w:rPr>
        <w:t>Dionéia</w:t>
      </w:r>
      <w:proofErr w:type="spellEnd"/>
      <w:proofErr w:type="gramStart"/>
      <w:r>
        <w:rPr>
          <w:rFonts w:cs="Arial"/>
          <w:bCs/>
          <w:iCs/>
          <w:sz w:val="22"/>
          <w:szCs w:val="22"/>
        </w:rPr>
        <w:t xml:space="preserve">  </w:t>
      </w:r>
      <w:proofErr w:type="gramEnd"/>
      <w:r>
        <w:rPr>
          <w:rFonts w:cs="Arial"/>
          <w:bCs/>
          <w:iCs/>
          <w:sz w:val="22"/>
          <w:szCs w:val="22"/>
        </w:rPr>
        <w:t xml:space="preserve">Cristina </w:t>
      </w:r>
      <w:proofErr w:type="spellStart"/>
      <w:r>
        <w:rPr>
          <w:rFonts w:cs="Arial"/>
          <w:bCs/>
          <w:iCs/>
          <w:sz w:val="22"/>
          <w:szCs w:val="22"/>
        </w:rPr>
        <w:t>Froner</w:t>
      </w:r>
      <w:proofErr w:type="spellEnd"/>
      <w:r w:rsidR="00534C8F">
        <w:rPr>
          <w:rFonts w:cs="Arial"/>
          <w:bCs/>
          <w:iCs/>
          <w:sz w:val="22"/>
          <w:szCs w:val="22"/>
        </w:rPr>
        <w:t xml:space="preserve"> </w:t>
      </w:r>
    </w:p>
    <w:p w:rsidR="00FB2A5E" w:rsidRDefault="00D70D02" w:rsidP="00534C8F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FB2A5E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="003726D5">
        <w:rPr>
          <w:rFonts w:cs="Arial"/>
          <w:bCs/>
          <w:iCs/>
          <w:sz w:val="22"/>
          <w:szCs w:val="22"/>
        </w:rPr>
        <w:t>Adm</w:t>
      </w:r>
      <w:proofErr w:type="spellEnd"/>
      <w:r w:rsidR="00534C8F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="003726D5">
        <w:rPr>
          <w:rFonts w:cs="Arial"/>
          <w:bCs/>
          <w:iCs/>
          <w:sz w:val="22"/>
          <w:szCs w:val="22"/>
        </w:rPr>
        <w:t>Olanejamento</w:t>
      </w:r>
      <w:proofErr w:type="spellEnd"/>
      <w:r w:rsidR="003726D5">
        <w:rPr>
          <w:rFonts w:cs="Arial"/>
          <w:bCs/>
          <w:iCs/>
          <w:sz w:val="22"/>
          <w:szCs w:val="22"/>
        </w:rPr>
        <w:t xml:space="preserve"> e Fazenda</w:t>
      </w:r>
    </w:p>
    <w:p w:rsidR="00534C8F" w:rsidRDefault="00534C8F" w:rsidP="00534C8F">
      <w:pPr>
        <w:pStyle w:val="Recuodecorpodetexto3"/>
        <w:spacing w:after="0"/>
        <w:ind w:left="708"/>
        <w:rPr>
          <w:rFonts w:cs="Arial"/>
        </w:rPr>
      </w:pPr>
    </w:p>
    <w:p w:rsidR="00252C2E" w:rsidRDefault="00252C2E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tbl>
      <w:tblPr>
        <w:tblW w:w="1177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226"/>
        <w:gridCol w:w="2977"/>
        <w:gridCol w:w="567"/>
        <w:gridCol w:w="196"/>
        <w:gridCol w:w="320"/>
        <w:gridCol w:w="1327"/>
        <w:gridCol w:w="422"/>
        <w:gridCol w:w="2091"/>
        <w:gridCol w:w="30"/>
        <w:gridCol w:w="422"/>
        <w:gridCol w:w="104"/>
        <w:gridCol w:w="1076"/>
        <w:gridCol w:w="128"/>
        <w:gridCol w:w="340"/>
        <w:gridCol w:w="82"/>
        <w:gridCol w:w="1374"/>
      </w:tblGrid>
      <w:tr w:rsidR="008F10AC" w:rsidRPr="008F10AC" w:rsidTr="008F10AC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SUPERAVIT FINANCEIRO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0AC" w:rsidRPr="008F10AC" w:rsidTr="008F10AC">
        <w:trPr>
          <w:trHeight w:val="5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16"/>
                <w:szCs w:val="16"/>
              </w:rPr>
            </w:pPr>
            <w:r w:rsidRPr="008F10AC">
              <w:rPr>
                <w:rFonts w:cs="Arial"/>
                <w:color w:val="000000"/>
                <w:sz w:val="16"/>
                <w:szCs w:val="16"/>
              </w:rPr>
              <w:t xml:space="preserve">     Amparado no § 1º e § 2º do art. 43 da Lei 4.320/64, poderá o Executivo Municipal suplementar por Superávit Financeiro do Exercício Anterior, as despesas do crédito adicional suplementar do presente projeto de lei.</w:t>
            </w: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16"/>
                <w:szCs w:val="16"/>
              </w:rPr>
            </w:pPr>
            <w:r w:rsidRPr="008F10AC">
              <w:rPr>
                <w:rFonts w:cs="Arial"/>
                <w:color w:val="000000"/>
                <w:sz w:val="16"/>
                <w:szCs w:val="16"/>
              </w:rPr>
              <w:t>Demonstramos abaixo o Ativo Financeiro e o Passivo Financeiro do Balanço do exercício de 2017: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0AC" w:rsidRPr="008F10AC" w:rsidTr="008F10AC">
        <w:trPr>
          <w:trHeight w:val="24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1- DISPONIVEL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4.184.333.81</w:t>
            </w: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2-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(-)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Recursos Vinculados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10AC" w:rsidRPr="008F10AC" w:rsidTr="008F10AC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Recurso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*</w:t>
            </w:r>
            <w:proofErr w:type="spellStart"/>
            <w:r w:rsidRPr="008F10AC">
              <w:rPr>
                <w:rFonts w:cs="Arial"/>
                <w:color w:val="000000"/>
                <w:sz w:val="22"/>
                <w:szCs w:val="22"/>
              </w:rPr>
              <w:t>R.P.</w:t>
            </w:r>
            <w:proofErr w:type="spellEnd"/>
            <w:r w:rsidRPr="008F10AC">
              <w:rPr>
                <w:rFonts w:cs="Arial"/>
                <w:color w:val="000000"/>
                <w:sz w:val="22"/>
                <w:szCs w:val="22"/>
              </w:rPr>
              <w:t>/</w:t>
            </w:r>
            <w:proofErr w:type="spellStart"/>
            <w:r w:rsidRPr="008F10AC">
              <w:rPr>
                <w:rFonts w:cs="Arial"/>
                <w:color w:val="000000"/>
                <w:sz w:val="22"/>
                <w:szCs w:val="22"/>
              </w:rPr>
              <w:t>R.N.P.</w:t>
            </w:r>
            <w:proofErr w:type="spellEnd"/>
            <w:r w:rsidRPr="008F10AC">
              <w:rPr>
                <w:rFonts w:cs="Arial"/>
                <w:color w:val="000000"/>
                <w:sz w:val="22"/>
                <w:szCs w:val="22"/>
              </w:rPr>
              <w:t>/CONS.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8F10AC">
              <w:rPr>
                <w:rFonts w:cs="Arial"/>
                <w:color w:val="000000"/>
                <w:sz w:val="22"/>
                <w:szCs w:val="22"/>
              </w:rPr>
              <w:t>Supervit</w:t>
            </w:r>
            <w:proofErr w:type="spellEnd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10AC">
              <w:rPr>
                <w:rFonts w:cs="Arial"/>
                <w:color w:val="000000"/>
                <w:sz w:val="22"/>
                <w:szCs w:val="22"/>
              </w:rPr>
              <w:t>Utiliz</w:t>
            </w:r>
            <w:proofErr w:type="spellEnd"/>
            <w:r w:rsidRPr="008F10A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Saldo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MDE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81.257,71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76.150,31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5.107,40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FUNDEB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14.469,42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14.373,74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95,68 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0,0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ASPS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70.951,02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45.184,44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25.766,58                          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0,0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PROGRAMA MERENDA ESCOLAR FNDE UNIÃO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913,40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913,40 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0,0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PROGRAMA SALARIO EDUCAÇÃO FNDE UNIÃO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15.467,35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15.467,35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PROGRAMA DINHEIRO </w:t>
            </w:r>
            <w:r w:rsidRPr="008F10AC">
              <w:rPr>
                <w:rFonts w:cs="Arial"/>
                <w:color w:val="000000"/>
                <w:sz w:val="22"/>
                <w:szCs w:val="22"/>
              </w:rPr>
              <w:lastRenderedPageBreak/>
              <w:t>DIRETO NA ESCOLA PDDE FNDE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12,41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12,41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PROGRAMA DO TRANSPORTE ESCOLAR ESTADO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9.847,85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9.847,85 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PROG. APOIO A PESSOA PORT DEFICIENTE PPD FNAS UNIÃO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1.402,78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1.402,78 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0,0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PROG. NACION DE APOIO AO TRANS PORTE ESCOLAR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10.209,36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10.209,36 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CIDE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21.057,68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21.057,68 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1080 PRG INDICE GESTÃO DESCENTRALIZADA FNAS UNIÃO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ALIENAÇÃO DE BENS MDE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PROG. OASF E APOIO SÓCIO FAMILIAR PEAS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2.342,94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2.342,94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PROG. PNAE 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>PRE ESCOLA</w:t>
            </w: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FNDE UNIÃO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881,78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881,78 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0,0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PROTEÇÃO SOCIAL BASICA IDOSOS CRIANÇAS 0 A 6 ANOS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PISO BAS FIXO PROG ATENÇÃO INT. FAMILIA PAIF 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>FNAS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26.373,06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26.373,06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PROGRAMA GESTÃO DE POLÍTICAS DE 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>DESENV.</w:t>
            </w: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UNIÃO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PROGRAMA CONSTRUÇÃO PAC II Quadras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PARTICIPAÇÃO POP. CONVÊNIO FPE 2983/2013 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>20012/2013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APOIO A PROJ. INFRAESTRUTURA </w:t>
            </w:r>
            <w:proofErr w:type="spellStart"/>
            <w:r w:rsidRPr="008F10AC">
              <w:rPr>
                <w:rFonts w:cs="Arial"/>
                <w:color w:val="000000"/>
                <w:sz w:val="22"/>
                <w:szCs w:val="22"/>
              </w:rPr>
              <w:t>T.MODULOS</w:t>
            </w:r>
            <w:proofErr w:type="spellEnd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SANIT ESTADO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-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-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PROGRAMA INDICE DE GESTÃO DESCENTRALIZADA FNAS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19.172,62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19.172,62 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0,0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PROGRAMA INDICE DE GESTÃO DESCENTRALIZADA PBF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21.692,94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21.692,94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SERVIÇOS DE CONVIVENCIA E FORTALECIMENTO VINC SCFV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26.728,68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26728,68 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 MINIST AGRICULT AQUI PATR MECANIZADA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ALIENÇÃO BENS ADQUIRIDOS COM RECURSOS SAÚDE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4011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INCENTIVO A ATENÇÃO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 xml:space="preserve">                       20.384,99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 xml:space="preserve">                                                     916,45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7.306,38 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 xml:space="preserve">       </w:t>
            </w:r>
            <w:r>
              <w:rPr>
                <w:rFonts w:cs="Arial"/>
                <w:sz w:val="22"/>
                <w:szCs w:val="22"/>
              </w:rPr>
              <w:t xml:space="preserve">                       0,0</w:t>
            </w:r>
            <w:r w:rsidRPr="008F10A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VERÃO COM VIDA/VERÃO NUMA BOA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FARMACIA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735,04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735,04 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0,0 </w:t>
            </w:r>
          </w:p>
        </w:tc>
      </w:tr>
      <w:tr w:rsidR="008F10AC" w:rsidRPr="008F10AC" w:rsidTr="008F10AC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4051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DIABETES MELLITUS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5.222,95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2.566,28 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2.656,67                                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0,0 </w:t>
            </w:r>
          </w:p>
        </w:tc>
      </w:tr>
      <w:tr w:rsidR="008F10AC" w:rsidRPr="008F10AC" w:rsidTr="008F10AC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PRIMEIRA INFANCIA MELHOR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5.623,74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5.623,74 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0,0</w:t>
            </w:r>
          </w:p>
        </w:tc>
      </w:tr>
      <w:tr w:rsidR="008F10AC" w:rsidRPr="008F10AC" w:rsidTr="008F10AC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NOTA FISCAL GAÚCHA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4.574,84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2.231,06 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2.343,78 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PAB FIXO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7.857,05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7.857,05 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</w:t>
            </w:r>
          </w:p>
        </w:tc>
      </w:tr>
      <w:tr w:rsidR="008F10AC" w:rsidRPr="008F10AC" w:rsidTr="008F10A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PSF SAÚDE DA FAMILIA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58.152,22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58.152,22 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PMAQ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44.210,94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44210,94-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SAÚDE BUCAL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COMPENSAÇÃO DE ESPECIFIDADES REGIONAIS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</w:t>
            </w: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4590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TETO FINANCEIRO (TODA PRODUÇÃO) AMB E INTERNAÇÃO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40.182,63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9.043,16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31.139,47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</w:t>
            </w: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TETO FINANCEIRO DA VIGILANCIA EM SAUDE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23.154,26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23.154,26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4760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PISO ATENÇÃO BASICA EM VISA PAB VISA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4.983,92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4.983,92 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0,0 </w:t>
            </w:r>
          </w:p>
        </w:tc>
      </w:tr>
      <w:tr w:rsidR="008F10AC" w:rsidRPr="008F10AC" w:rsidTr="008F10AC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FARMACIA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710,15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710,15 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0,0 </w:t>
            </w: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4935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CONSTRUÇÃO AMPLIAÇÃO UNIDADE BASICA DE SAÚDE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CONSTRUÇÃO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>, REFORMA</w:t>
            </w: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OU AMPL. DE CAPS OU UBS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</w:tbl>
    <w:p w:rsidR="008F10AC" w:rsidRDefault="008F10AC" w:rsidP="008F10AC">
      <w:pPr>
        <w:rPr>
          <w:rFonts w:ascii="Times New Roman" w:hAnsi="Times New Roman"/>
          <w:sz w:val="21"/>
          <w:szCs w:val="21"/>
        </w:rPr>
      </w:pPr>
    </w:p>
    <w:tbl>
      <w:tblPr>
        <w:tblW w:w="117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40"/>
        <w:gridCol w:w="1781"/>
        <w:gridCol w:w="3843"/>
        <w:gridCol w:w="447"/>
        <w:gridCol w:w="1342"/>
        <w:gridCol w:w="447"/>
        <w:gridCol w:w="1342"/>
        <w:gridCol w:w="447"/>
        <w:gridCol w:w="992"/>
        <w:gridCol w:w="447"/>
        <w:gridCol w:w="1542"/>
      </w:tblGrid>
      <w:tr w:rsidR="008F10AC" w:rsidRPr="008F10AC" w:rsidTr="008F10AC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4996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CONSTRUÇÃO</w:t>
            </w:r>
            <w:proofErr w:type="gramStart"/>
            <w:r w:rsidRPr="008F10AC">
              <w:rPr>
                <w:rFonts w:cs="Arial"/>
                <w:color w:val="000000"/>
                <w:szCs w:val="24"/>
              </w:rPr>
              <w:t>, REFORMA</w:t>
            </w:r>
            <w:proofErr w:type="gramEnd"/>
            <w:r w:rsidRPr="008F10AC">
              <w:rPr>
                <w:rFonts w:cs="Arial"/>
                <w:color w:val="000000"/>
                <w:szCs w:val="24"/>
              </w:rPr>
              <w:t xml:space="preserve"> OU AMPL. DE CAPS OU UBS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Cs w:val="24"/>
              </w:rPr>
              <w:t xml:space="preserve">   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proofErr w:type="gramEnd"/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Cs w:val="24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8001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PMBVC RECEITA EXTRA ORÇAMENTARIO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                    64.419,37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                  59.370,47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                    5.048,90 </w:t>
            </w:r>
          </w:p>
        </w:tc>
      </w:tr>
      <w:tr w:rsidR="008F10AC" w:rsidRPr="008F10AC" w:rsidTr="008F10AC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RECURSOS VINCULADOS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        602.993.10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                 209.835,91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          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      5.048,90</w:t>
            </w: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8F10AC" w:rsidRPr="008F10AC" w:rsidTr="008F10A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 w:rsidRPr="008F10AC">
              <w:rPr>
                <w:rFonts w:cs="Arial"/>
                <w:b/>
                <w:bCs/>
                <w:color w:val="000000"/>
                <w:szCs w:val="24"/>
              </w:rPr>
              <w:t>3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(-) OBRIGAÇÕES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8F10AC" w:rsidRPr="008F10AC" w:rsidTr="008F10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Recurso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Descrição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Cs w:val="24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 w:rsidRPr="008F10AC">
              <w:rPr>
                <w:rFonts w:cs="Arial"/>
                <w:b/>
                <w:bCs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RESTOS</w:t>
            </w:r>
            <w:proofErr w:type="gramStart"/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 </w:t>
            </w:r>
            <w:proofErr w:type="gramEnd"/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A PAGAR PROCESSADOS E NÃO PROCESSADOS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             158.713,01 </w:t>
            </w:r>
          </w:p>
        </w:tc>
      </w:tr>
      <w:tr w:rsidR="008F10AC" w:rsidRPr="008F10AC" w:rsidTr="008F10A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 w:rsidRPr="008F10AC">
              <w:rPr>
                <w:rFonts w:cs="Arial"/>
                <w:b/>
                <w:bCs/>
                <w:color w:val="000000"/>
                <w:szCs w:val="24"/>
              </w:rPr>
              <w:t>4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(=) </w:t>
            </w:r>
            <w:proofErr w:type="gramStart"/>
            <w:r w:rsidRPr="008F10AC">
              <w:rPr>
                <w:rFonts w:cs="Arial"/>
                <w:b/>
                <w:bCs/>
                <w:color w:val="000000"/>
                <w:szCs w:val="24"/>
              </w:rPr>
              <w:t>Superávit de Recurso Livres</w:t>
            </w:r>
            <w:proofErr w:type="gramEnd"/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  <w:r w:rsidRPr="008F10AC">
              <w:rPr>
                <w:rFonts w:cs="Arial"/>
                <w:b/>
                <w:bCs/>
                <w:color w:val="000000"/>
                <w:szCs w:val="24"/>
              </w:rPr>
              <w:lastRenderedPageBreak/>
              <w:t xml:space="preserve">(1-2-3)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   </w:t>
            </w:r>
            <w:r>
              <w:rPr>
                <w:rFonts w:cs="Arial"/>
                <w:b/>
                <w:bCs/>
                <w:color w:val="000000"/>
                <w:szCs w:val="24"/>
              </w:rPr>
              <w:lastRenderedPageBreak/>
              <w:t>3</w:t>
            </w:r>
            <w:r w:rsidR="00D54523">
              <w:rPr>
                <w:rFonts w:cs="Arial"/>
                <w:b/>
                <w:bCs/>
                <w:color w:val="000000"/>
                <w:szCs w:val="24"/>
              </w:rPr>
              <w:t>.</w:t>
            </w:r>
            <w:r>
              <w:rPr>
                <w:rFonts w:cs="Arial"/>
                <w:b/>
                <w:bCs/>
                <w:color w:val="000000"/>
                <w:szCs w:val="24"/>
              </w:rPr>
              <w:t>422</w:t>
            </w:r>
            <w:r w:rsidR="00D54523">
              <w:rPr>
                <w:rFonts w:cs="Arial"/>
                <w:b/>
                <w:bCs/>
                <w:color w:val="000000"/>
                <w:szCs w:val="24"/>
              </w:rPr>
              <w:t>.</w:t>
            </w:r>
            <w:r>
              <w:rPr>
                <w:rFonts w:cs="Arial"/>
                <w:b/>
                <w:bCs/>
                <w:color w:val="000000"/>
                <w:szCs w:val="24"/>
              </w:rPr>
              <w:t>627,70</w:t>
            </w: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8F10AC" w:rsidRPr="008F10AC" w:rsidTr="008F10A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D54523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(-) Valores utilizados Recursos Livres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Default="00D54523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1.482.097,88</w:t>
            </w:r>
          </w:p>
        </w:tc>
      </w:tr>
      <w:tr w:rsidR="008F10AC" w:rsidRPr="008F10AC" w:rsidTr="008F10A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FF0000"/>
                <w:szCs w:val="24"/>
              </w:rPr>
            </w:pPr>
            <w:r>
              <w:rPr>
                <w:rFonts w:cs="Arial"/>
                <w:b/>
                <w:bCs/>
                <w:color w:val="FF0000"/>
                <w:szCs w:val="24"/>
              </w:rPr>
              <w:t>Sald</w:t>
            </w:r>
            <w:r w:rsidRPr="008F10AC">
              <w:rPr>
                <w:rFonts w:cs="Arial"/>
                <w:b/>
                <w:bCs/>
                <w:color w:val="FF0000"/>
                <w:szCs w:val="24"/>
              </w:rPr>
              <w:t xml:space="preserve">o disponível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  <w:r w:rsidRPr="008F10AC">
              <w:rPr>
                <w:rFonts w:cs="Arial"/>
                <w:b/>
                <w:bCs/>
                <w:color w:val="FF0000"/>
                <w:szCs w:val="24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  <w:r>
              <w:rPr>
                <w:rFonts w:cs="Arial"/>
                <w:b/>
                <w:bCs/>
                <w:color w:val="FF0000"/>
                <w:szCs w:val="24"/>
              </w:rPr>
              <w:t>1.940</w:t>
            </w:r>
            <w:r w:rsidR="00D54523">
              <w:rPr>
                <w:rFonts w:cs="Arial"/>
                <w:b/>
                <w:bCs/>
                <w:color w:val="FF0000"/>
                <w:szCs w:val="24"/>
              </w:rPr>
              <w:t>.</w:t>
            </w:r>
            <w:r>
              <w:rPr>
                <w:rFonts w:cs="Arial"/>
                <w:b/>
                <w:bCs/>
                <w:color w:val="FF0000"/>
                <w:szCs w:val="24"/>
              </w:rPr>
              <w:t>529,82</w:t>
            </w:r>
          </w:p>
        </w:tc>
      </w:tr>
    </w:tbl>
    <w:p w:rsidR="00252C2E" w:rsidRDefault="00252C2E" w:rsidP="00252C2E"/>
    <w:p w:rsidR="008F10AC" w:rsidRDefault="008F10AC" w:rsidP="00252C2E"/>
    <w:p w:rsidR="009D4F79" w:rsidRPr="00FB2A5E" w:rsidRDefault="003B1FEE" w:rsidP="00435D8A">
      <w:pPr>
        <w:pStyle w:val="Ttulo6"/>
        <w:rPr>
          <w:rFonts w:ascii="Arial" w:hAnsi="Arial" w:cs="Arial"/>
        </w:rPr>
      </w:pPr>
      <w:r w:rsidRPr="00FB2A5E">
        <w:rPr>
          <w:rFonts w:ascii="Arial" w:hAnsi="Arial" w:cs="Arial"/>
        </w:rPr>
        <w:t>LDO 2018</w:t>
      </w:r>
    </w:p>
    <w:tbl>
      <w:tblPr>
        <w:tblW w:w="86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80"/>
        <w:gridCol w:w="600"/>
        <w:gridCol w:w="660"/>
        <w:gridCol w:w="508"/>
        <w:gridCol w:w="600"/>
        <w:gridCol w:w="772"/>
        <w:gridCol w:w="1300"/>
        <w:gridCol w:w="1480"/>
        <w:gridCol w:w="1020"/>
        <w:gridCol w:w="1000"/>
      </w:tblGrid>
      <w:tr w:rsidR="00534C8F" w:rsidRPr="00534C8F" w:rsidTr="00534C8F">
        <w:trPr>
          <w:trHeight w:val="315"/>
        </w:trPr>
        <w:tc>
          <w:tcPr>
            <w:tcW w:w="86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PROGRAMAS TEMÁTICOS</w:t>
            </w:r>
          </w:p>
        </w:tc>
      </w:tr>
      <w:tr w:rsidR="00534C8F" w:rsidRPr="00534C8F" w:rsidTr="00534C8F">
        <w:trPr>
          <w:trHeight w:val="28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1.      Descrição do </w:t>
            </w: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Programa</w:t>
            </w:r>
            <w:proofErr w:type="gramEnd"/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1.1 Valor</w:t>
            </w:r>
            <w:proofErr w:type="gramEnd"/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 do Programa 2018 a 2021</w:t>
            </w:r>
          </w:p>
        </w:tc>
      </w:tr>
      <w:tr w:rsidR="00534C8F" w:rsidRPr="00534C8F" w:rsidTr="00534C8F">
        <w:trPr>
          <w:trHeight w:val="225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2021</w:t>
            </w:r>
          </w:p>
        </w:tc>
      </w:tr>
      <w:tr w:rsidR="00534C8F" w:rsidRPr="00534C8F" w:rsidTr="00534C8F">
        <w:trPr>
          <w:trHeight w:val="675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FÁCIL ACESSO DE INFRAESTRUTURA DE VIAS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34C8F">
              <w:rPr>
                <w:rFonts w:cs="Arial"/>
                <w:b/>
                <w:bCs/>
                <w:sz w:val="18"/>
                <w:szCs w:val="18"/>
              </w:rPr>
              <w:t xml:space="preserve"> R$ 1.000.000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R$ 1.000.000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R$ 1.000.000</w:t>
            </w:r>
          </w:p>
        </w:tc>
      </w:tr>
      <w:tr w:rsidR="00534C8F" w:rsidRPr="00534C8F" w:rsidTr="00534C8F">
        <w:trPr>
          <w:trHeight w:val="25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1.2. Indicadores vinculados ao Programa</w:t>
            </w:r>
          </w:p>
        </w:tc>
      </w:tr>
      <w:tr w:rsidR="00534C8F" w:rsidRPr="00534C8F" w:rsidTr="00534C8F">
        <w:trPr>
          <w:trHeight w:val="225"/>
        </w:trPr>
        <w:tc>
          <w:tcPr>
            <w:tcW w:w="31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Unidade de Medida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Referência</w:t>
            </w:r>
          </w:p>
        </w:tc>
      </w:tr>
      <w:tr w:rsidR="00534C8F" w:rsidRPr="00534C8F" w:rsidTr="00534C8F">
        <w:trPr>
          <w:trHeight w:val="420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Índice</w:t>
            </w:r>
          </w:p>
        </w:tc>
      </w:tr>
      <w:tr w:rsidR="00534C8F" w:rsidRPr="00534C8F" w:rsidTr="00534C8F">
        <w:trPr>
          <w:trHeight w:val="105"/>
        </w:trPr>
        <w:tc>
          <w:tcPr>
            <w:tcW w:w="31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Estradas do interior </w:t>
            </w:r>
            <w:proofErr w:type="spellStart"/>
            <w:r w:rsidRPr="00534C8F">
              <w:rPr>
                <w:rFonts w:cs="Arial"/>
                <w:sz w:val="16"/>
                <w:szCs w:val="16"/>
              </w:rPr>
              <w:t>ensaibradas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31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34C8F">
              <w:rPr>
                <w:rFonts w:cs="Arial"/>
                <w:sz w:val="16"/>
                <w:szCs w:val="16"/>
              </w:rPr>
              <w:t>km²</w:t>
            </w:r>
            <w:proofErr w:type="gramEnd"/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31.12.2016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1.000</w:t>
            </w:r>
          </w:p>
        </w:tc>
      </w:tr>
      <w:tr w:rsidR="00534C8F" w:rsidRPr="00534C8F" w:rsidTr="00534C8F">
        <w:trPr>
          <w:trHeight w:val="90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165"/>
        </w:trPr>
        <w:tc>
          <w:tcPr>
            <w:tcW w:w="31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Ruas pavimentadas com asfalto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31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34C8F">
              <w:rPr>
                <w:rFonts w:cs="Arial"/>
                <w:sz w:val="16"/>
                <w:szCs w:val="16"/>
              </w:rPr>
              <w:t>km²</w:t>
            </w:r>
            <w:proofErr w:type="gramEnd"/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31.12.2016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23.186,00</w:t>
            </w:r>
          </w:p>
        </w:tc>
      </w:tr>
      <w:tr w:rsidR="00534C8F" w:rsidRPr="00534C8F" w:rsidTr="00534C8F">
        <w:trPr>
          <w:trHeight w:val="90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135"/>
        </w:trPr>
        <w:tc>
          <w:tcPr>
            <w:tcW w:w="31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Ruas pavimentadas com calçamento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31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34C8F">
              <w:rPr>
                <w:rFonts w:cs="Arial"/>
                <w:sz w:val="16"/>
                <w:szCs w:val="16"/>
              </w:rPr>
              <w:t>km²</w:t>
            </w:r>
            <w:proofErr w:type="gramEnd"/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31.12.2016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35.609,80</w:t>
            </w:r>
          </w:p>
        </w:tc>
      </w:tr>
      <w:tr w:rsidR="00534C8F" w:rsidRPr="00534C8F" w:rsidTr="00534C8F">
        <w:trPr>
          <w:trHeight w:val="10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195"/>
        </w:trPr>
        <w:tc>
          <w:tcPr>
            <w:tcW w:w="31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Pontes e/ou pontilhões construídos para </w:t>
            </w:r>
            <w:r w:rsidRPr="00534C8F">
              <w:rPr>
                <w:rFonts w:cs="Arial"/>
                <w:sz w:val="16"/>
                <w:szCs w:val="16"/>
              </w:rPr>
              <w:lastRenderedPageBreak/>
              <w:t xml:space="preserve">melhoria viária do </w:t>
            </w:r>
            <w:proofErr w:type="spellStart"/>
            <w:r w:rsidRPr="00534C8F">
              <w:rPr>
                <w:rFonts w:cs="Arial"/>
                <w:sz w:val="16"/>
                <w:szCs w:val="16"/>
              </w:rPr>
              <w:t>Municipio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31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34C8F">
              <w:rPr>
                <w:rFonts w:cs="Arial"/>
                <w:sz w:val="16"/>
                <w:szCs w:val="16"/>
              </w:rPr>
              <w:t>km²</w:t>
            </w:r>
            <w:proofErr w:type="gramEnd"/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31.12.2016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15</w:t>
            </w:r>
          </w:p>
        </w:tc>
      </w:tr>
      <w:tr w:rsidR="00534C8F" w:rsidRPr="00534C8F" w:rsidTr="00534C8F">
        <w:trPr>
          <w:trHeight w:val="16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60"/>
        </w:trPr>
        <w:tc>
          <w:tcPr>
            <w:tcW w:w="31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Sinalização visual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31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34C8F">
              <w:rPr>
                <w:rFonts w:cs="Arial"/>
                <w:sz w:val="16"/>
                <w:szCs w:val="16"/>
              </w:rPr>
              <w:t>placas</w:t>
            </w:r>
            <w:proofErr w:type="gramEnd"/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31.12.2016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34</w:t>
            </w:r>
          </w:p>
        </w:tc>
      </w:tr>
      <w:tr w:rsidR="00534C8F" w:rsidRPr="00534C8F" w:rsidTr="00534C8F">
        <w:trPr>
          <w:trHeight w:val="120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34C8F">
              <w:rPr>
                <w:rFonts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270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1.3. Objetivos do Programa:</w:t>
            </w:r>
          </w:p>
        </w:tc>
      </w:tr>
      <w:tr w:rsidR="00534C8F" w:rsidRPr="00534C8F" w:rsidTr="00534C8F">
        <w:trPr>
          <w:trHeight w:val="25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OBJETIVO </w:t>
            </w: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1</w:t>
            </w:r>
            <w:proofErr w:type="gramEnd"/>
            <w:r w:rsidRPr="00534C8F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Valor do Objetivo 2018 a 2021</w:t>
            </w:r>
          </w:p>
        </w:tc>
      </w:tr>
      <w:tr w:rsidR="00534C8F" w:rsidRPr="00534C8F" w:rsidTr="00534C8F">
        <w:trPr>
          <w:trHeight w:val="2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Código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Descrição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2021</w:t>
            </w:r>
          </w:p>
        </w:tc>
      </w:tr>
      <w:tr w:rsidR="00534C8F" w:rsidRPr="00534C8F" w:rsidTr="00534C8F">
        <w:trPr>
          <w:trHeight w:val="13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1033</w:t>
            </w:r>
          </w:p>
        </w:tc>
        <w:tc>
          <w:tcPr>
            <w:tcW w:w="31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Manter </w:t>
            </w:r>
            <w:proofErr w:type="spellStart"/>
            <w:r w:rsidRPr="00534C8F">
              <w:rPr>
                <w:rFonts w:cs="Arial"/>
                <w:sz w:val="16"/>
                <w:szCs w:val="16"/>
              </w:rPr>
              <w:t>açães</w:t>
            </w:r>
            <w:proofErr w:type="spellEnd"/>
            <w:r w:rsidRPr="00534C8F">
              <w:rPr>
                <w:rFonts w:cs="Arial"/>
                <w:sz w:val="16"/>
                <w:szCs w:val="16"/>
              </w:rPr>
              <w:t xml:space="preserve"> para o melhoramento da pavimentação de vias urbanas e rurais, identificação e sinalização do trânsito, reformar e construir pontes e assemelhados de acesso para escoamento da produção do Município.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34C8F">
              <w:rPr>
                <w:rFonts w:cs="Arial"/>
                <w:b/>
                <w:bCs/>
                <w:sz w:val="18"/>
                <w:szCs w:val="18"/>
              </w:rPr>
              <w:t xml:space="preserve"> R$ 1.000.000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R$ 1.000.000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R$ 1.000.000</w:t>
            </w:r>
          </w:p>
        </w:tc>
      </w:tr>
      <w:tr w:rsidR="00534C8F" w:rsidRPr="00534C8F" w:rsidTr="00534C8F">
        <w:trPr>
          <w:trHeight w:val="22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1.3.1 Órgão e Unidade responsável pelo objetivo:</w:t>
            </w:r>
          </w:p>
        </w:tc>
      </w:tr>
      <w:tr w:rsidR="00534C8F" w:rsidRPr="00534C8F" w:rsidTr="00534C8F">
        <w:trPr>
          <w:trHeight w:val="255"/>
        </w:trPr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Código</w:t>
            </w:r>
          </w:p>
        </w:tc>
        <w:tc>
          <w:tcPr>
            <w:tcW w:w="60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Descrição</w:t>
            </w:r>
          </w:p>
        </w:tc>
      </w:tr>
      <w:tr w:rsidR="00534C8F" w:rsidRPr="00534C8F" w:rsidTr="00534C8F">
        <w:trPr>
          <w:trHeight w:val="240"/>
        </w:trPr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08.01</w:t>
            </w:r>
          </w:p>
        </w:tc>
        <w:tc>
          <w:tcPr>
            <w:tcW w:w="60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Secretaria Municipal de Infraestrutura, Logística e 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Obras</w:t>
            </w:r>
            <w:proofErr w:type="gramEnd"/>
          </w:p>
        </w:tc>
      </w:tr>
      <w:tr w:rsidR="00534C8F" w:rsidRPr="00534C8F" w:rsidTr="00534C8F">
        <w:trPr>
          <w:trHeight w:val="210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1.3.2 Metas (2018 a 2021):</w:t>
            </w:r>
          </w:p>
        </w:tc>
      </w:tr>
      <w:tr w:rsidR="00534C8F" w:rsidRPr="00534C8F" w:rsidTr="00534C8F">
        <w:trPr>
          <w:trHeight w:val="450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Ampliar e manter a recuperação das estradas rurais em mais 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300km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>²: sendo 2018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: 50km</w:t>
            </w:r>
            <w:r w:rsidRPr="00534C8F">
              <w:rPr>
                <w:rFonts w:cs="Arial"/>
                <w:sz w:val="16"/>
                <w:szCs w:val="16"/>
              </w:rPr>
              <w:t xml:space="preserve">², 2019: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100km²</w:t>
            </w:r>
            <w:r w:rsidRPr="00534C8F">
              <w:rPr>
                <w:rFonts w:cs="Arial"/>
                <w:sz w:val="16"/>
                <w:szCs w:val="16"/>
              </w:rPr>
              <w:t xml:space="preserve">, 2021: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100km²</w:t>
            </w:r>
            <w:r w:rsidRPr="00534C8F">
              <w:rPr>
                <w:rFonts w:cs="Arial"/>
                <w:sz w:val="16"/>
                <w:szCs w:val="16"/>
              </w:rPr>
              <w:t xml:space="preserve"> e 2021: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50km²</w:t>
            </w:r>
          </w:p>
        </w:tc>
      </w:tr>
      <w:tr w:rsidR="00534C8F" w:rsidRPr="00534C8F" w:rsidTr="00534C8F">
        <w:trPr>
          <w:trHeight w:val="31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Ampliar e/ou reformar o perímetro urbano em mais 800m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²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 xml:space="preserve">  de asfalto. Sendo em 2019;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800m</w:t>
            </w: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²</w:t>
            </w:r>
            <w:proofErr w:type="gramEnd"/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. </w:t>
            </w:r>
          </w:p>
        </w:tc>
      </w:tr>
      <w:tr w:rsidR="00534C8F" w:rsidRPr="00534C8F" w:rsidTr="00534C8F">
        <w:trPr>
          <w:trHeight w:val="31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Ampliar e/ou reformar o perímetro urbano em mais 200m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²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 xml:space="preserve"> de calçamento. Sendo em 2020: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 200m</w:t>
            </w: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²</w:t>
            </w:r>
            <w:proofErr w:type="gramEnd"/>
            <w:r w:rsidRPr="00534C8F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534C8F" w:rsidRPr="00534C8F" w:rsidTr="00534C8F">
        <w:trPr>
          <w:trHeight w:val="31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Ampliar e/ou reformar pontes e pontilhões em mais 04: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>sendo 2018: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01</w:t>
            </w:r>
            <w:r w:rsidRPr="00534C8F">
              <w:rPr>
                <w:rFonts w:cs="Arial"/>
                <w:sz w:val="16"/>
                <w:szCs w:val="16"/>
              </w:rPr>
              <w:t>, 2019: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 01</w:t>
            </w:r>
            <w:r w:rsidRPr="00534C8F">
              <w:rPr>
                <w:rFonts w:cs="Arial"/>
                <w:sz w:val="16"/>
                <w:szCs w:val="16"/>
              </w:rPr>
              <w:t xml:space="preserve">, 2021: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01</w:t>
            </w:r>
            <w:r w:rsidRPr="00534C8F">
              <w:rPr>
                <w:rFonts w:cs="Arial"/>
                <w:sz w:val="16"/>
                <w:szCs w:val="16"/>
              </w:rPr>
              <w:t xml:space="preserve"> e 2021: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01.</w:t>
            </w:r>
          </w:p>
        </w:tc>
      </w:tr>
      <w:tr w:rsidR="00534C8F" w:rsidRPr="00534C8F" w:rsidTr="00534C8F">
        <w:trPr>
          <w:trHeight w:val="46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Ampliar e manter os passeios e acessos em mais 400m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²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 xml:space="preserve">.  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sendo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 xml:space="preserve"> 2018: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50m²</w:t>
            </w:r>
            <w:r w:rsidRPr="00534C8F">
              <w:rPr>
                <w:rFonts w:cs="Arial"/>
                <w:sz w:val="16"/>
                <w:szCs w:val="16"/>
              </w:rPr>
              <w:t xml:space="preserve">, 2019: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150m²</w:t>
            </w:r>
            <w:r w:rsidRPr="00534C8F">
              <w:rPr>
                <w:rFonts w:cs="Arial"/>
                <w:sz w:val="16"/>
                <w:szCs w:val="16"/>
              </w:rPr>
              <w:t xml:space="preserve">, 2021: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100m²</w:t>
            </w:r>
            <w:r w:rsidRPr="00534C8F">
              <w:rPr>
                <w:rFonts w:cs="Arial"/>
                <w:sz w:val="16"/>
                <w:szCs w:val="16"/>
              </w:rPr>
              <w:t xml:space="preserve"> e 2021: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100m²</w:t>
            </w:r>
          </w:p>
        </w:tc>
      </w:tr>
      <w:tr w:rsidR="00534C8F" w:rsidRPr="00534C8F" w:rsidTr="00534C8F">
        <w:trPr>
          <w:trHeight w:val="49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Melhorar a sinalização visual das vias públicas urbanas com mais 10 placas: sendo 2018: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02</w:t>
            </w:r>
            <w:r w:rsidRPr="00534C8F">
              <w:rPr>
                <w:rFonts w:cs="Arial"/>
                <w:sz w:val="16"/>
                <w:szCs w:val="16"/>
              </w:rPr>
              <w:t xml:space="preserve">, 2019: </w:t>
            </w: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04</w:t>
            </w:r>
            <w:r w:rsidRPr="00534C8F">
              <w:rPr>
                <w:rFonts w:cs="Arial"/>
                <w:sz w:val="16"/>
                <w:szCs w:val="16"/>
              </w:rPr>
              <w:t>, 2020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 xml:space="preserve">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02</w:t>
            </w:r>
            <w:r w:rsidRPr="00534C8F">
              <w:rPr>
                <w:rFonts w:cs="Arial"/>
                <w:sz w:val="16"/>
                <w:szCs w:val="16"/>
              </w:rPr>
              <w:t xml:space="preserve"> e 2021: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02.</w:t>
            </w:r>
          </w:p>
        </w:tc>
      </w:tr>
      <w:tr w:rsidR="00534C8F" w:rsidRPr="00534C8F" w:rsidTr="00534C8F">
        <w:trPr>
          <w:trHeight w:val="450"/>
        </w:trPr>
        <w:tc>
          <w:tcPr>
            <w:tcW w:w="38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lastRenderedPageBreak/>
              <w:t>1.3.3 Iniciativas (2018 a 2021)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Valor das Iniciativas 2018 a 2021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br/>
            </w: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End"/>
            <w:r w:rsidRPr="00534C8F">
              <w:rPr>
                <w:rFonts w:cs="Arial"/>
                <w:b/>
                <w:bCs/>
                <w:sz w:val="16"/>
                <w:szCs w:val="16"/>
              </w:rPr>
              <w:t>Quantidade x Valor Unitário)</w:t>
            </w:r>
          </w:p>
        </w:tc>
      </w:tr>
      <w:tr w:rsidR="00534C8F" w:rsidRPr="00534C8F" w:rsidTr="00534C8F">
        <w:trPr>
          <w:trHeight w:val="225"/>
        </w:trPr>
        <w:tc>
          <w:tcPr>
            <w:tcW w:w="38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2021</w:t>
            </w:r>
          </w:p>
        </w:tc>
      </w:tr>
      <w:tr w:rsidR="00534C8F" w:rsidRPr="00534C8F" w:rsidTr="00534C8F">
        <w:trPr>
          <w:trHeight w:val="31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Pavimentação de passeios e acessos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R$ 50.000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R$ 75.000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R$ 50.000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R$ 70.000</w:t>
            </w:r>
          </w:p>
        </w:tc>
      </w:tr>
      <w:tr w:rsidR="00534C8F" w:rsidRPr="00534C8F" w:rsidTr="00534C8F">
        <w:trPr>
          <w:trHeight w:val="31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Ações para gestão do trânsito legal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R$ 20.000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R$ 25.000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R$ 30.000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R$ 40.000</w:t>
            </w:r>
          </w:p>
        </w:tc>
      </w:tr>
      <w:tr w:rsidR="00534C8F" w:rsidRPr="00534C8F" w:rsidTr="00534C8F">
        <w:trPr>
          <w:trHeight w:val="31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Pavimentação de vias rurais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R$ 230.000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R$ 130.000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R$ 100.000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R$ 110.000</w:t>
            </w:r>
          </w:p>
        </w:tc>
      </w:tr>
      <w:tr w:rsidR="00534C8F" w:rsidRPr="00534C8F" w:rsidTr="00534C8F">
        <w:trPr>
          <w:trHeight w:val="31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Firmar convênios com Estado e/ou União.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**</w:t>
            </w:r>
          </w:p>
        </w:tc>
      </w:tr>
      <w:tr w:rsidR="00534C8F" w:rsidRPr="00534C8F" w:rsidTr="00534C8F">
        <w:trPr>
          <w:trHeight w:val="420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Firmar convênios com entidade pública e/ou privada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*</w:t>
            </w:r>
          </w:p>
        </w:tc>
      </w:tr>
      <w:tr w:rsidR="00534C8F" w:rsidRPr="00534C8F" w:rsidTr="00534C8F">
        <w:trPr>
          <w:trHeight w:val="31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Pavimentação de vias urbanas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R$ 50.000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R$ 370.000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R$ 320.000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R$ 260.000</w:t>
            </w:r>
          </w:p>
        </w:tc>
      </w:tr>
      <w:tr w:rsidR="00534C8F" w:rsidRPr="00534C8F" w:rsidTr="00534C8F">
        <w:trPr>
          <w:trHeight w:val="31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Conservação de estradas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R$ 550.000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R$ 300.000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R$ 400.000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R$ 400.000</w:t>
            </w:r>
          </w:p>
        </w:tc>
      </w:tr>
      <w:tr w:rsidR="00534C8F" w:rsidRPr="00534C8F" w:rsidTr="00534C8F">
        <w:trPr>
          <w:trHeight w:val="49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Construção e reforma de pontes, pontilhões e 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assemelhados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R$ 100.000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R$ 100.000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R$ 100.000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R$ 120.000</w:t>
            </w:r>
          </w:p>
        </w:tc>
      </w:tr>
    </w:tbl>
    <w:p w:rsidR="00FB2A5E" w:rsidRDefault="00FB2A5E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534C8F" w:rsidRDefault="00534C8F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534C8F" w:rsidRDefault="00534C8F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534C8F" w:rsidRDefault="00534C8F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534C8F" w:rsidRDefault="00534C8F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534C8F" w:rsidRDefault="00534C8F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534C8F" w:rsidRDefault="00534C8F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253FE9" w:rsidRPr="00FB2A5E" w:rsidRDefault="00253FE9" w:rsidP="00253FE9">
      <w:pPr>
        <w:pStyle w:val="Recuodecorpodetexto3"/>
        <w:ind w:left="708"/>
        <w:rPr>
          <w:rFonts w:cs="Arial"/>
          <w:bCs/>
          <w:sz w:val="22"/>
          <w:szCs w:val="22"/>
        </w:rPr>
      </w:pPr>
      <w:r w:rsidRPr="00FB2A5E">
        <w:rPr>
          <w:rFonts w:cs="Arial"/>
          <w:iCs/>
          <w:sz w:val="22"/>
          <w:szCs w:val="22"/>
        </w:rPr>
        <w:tab/>
      </w:r>
      <w:r w:rsidRPr="00FB2A5E">
        <w:rPr>
          <w:rFonts w:cs="Arial"/>
          <w:iCs/>
          <w:sz w:val="22"/>
          <w:szCs w:val="22"/>
        </w:rPr>
        <w:tab/>
      </w:r>
    </w:p>
    <w:p w:rsidR="00FB2A5E" w:rsidRPr="00B37CEF" w:rsidRDefault="00FB2A5E" w:rsidP="00FB2A5E">
      <w:pPr>
        <w:pStyle w:val="Recuodecorpodetexto3"/>
        <w:ind w:left="708"/>
        <w:rPr>
          <w:rFonts w:cs="Arial"/>
          <w:b/>
          <w:bCs/>
          <w:sz w:val="22"/>
          <w:szCs w:val="22"/>
        </w:rPr>
      </w:pPr>
    </w:p>
    <w:p w:rsidR="009540EF" w:rsidRDefault="009540EF" w:rsidP="009540EF">
      <w:pPr>
        <w:pStyle w:val="Recuodecorpodetexto3"/>
        <w:ind w:left="708"/>
        <w:rPr>
          <w:rFonts w:cs="Arial"/>
          <w:b/>
          <w:bCs/>
          <w:sz w:val="22"/>
          <w:szCs w:val="22"/>
        </w:rPr>
      </w:pPr>
    </w:p>
    <w:sectPr w:rsidR="009540EF" w:rsidSect="008F10AC">
      <w:headerReference w:type="default" r:id="rId8"/>
      <w:pgSz w:w="16838" w:h="11906" w:orient="landscape" w:code="9"/>
      <w:pgMar w:top="992" w:right="1418" w:bottom="1701" w:left="1979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4B" w:rsidRDefault="00044C4B">
      <w:r>
        <w:separator/>
      </w:r>
    </w:p>
  </w:endnote>
  <w:endnote w:type="continuationSeparator" w:id="0">
    <w:p w:rsidR="00044C4B" w:rsidRDefault="0004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4B" w:rsidRDefault="00044C4B">
      <w:r>
        <w:separator/>
      </w:r>
    </w:p>
  </w:footnote>
  <w:footnote w:type="continuationSeparator" w:id="0">
    <w:p w:rsidR="00044C4B" w:rsidRDefault="00044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D5" w:rsidRDefault="00B3258D" w:rsidP="00FB2A5E">
    <w:pPr>
      <w:pStyle w:val="Cabealho"/>
    </w:pPr>
    <w:r w:rsidRPr="00B3258D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.55pt;margin-top:10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3726D5" w:rsidRDefault="003726D5" w:rsidP="00FB2A5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726D5" w:rsidRPr="005F546D" w:rsidRDefault="003726D5" w:rsidP="00FB2A5E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3726D5" w:rsidRPr="005F546D" w:rsidRDefault="003726D5" w:rsidP="00FB2A5E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3726D5" w:rsidRPr="005F546D" w:rsidRDefault="003726D5" w:rsidP="00FB2A5E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5F546D">
      <w:rPr>
        <w:rFonts w:cs="Calibri"/>
        <w:b/>
        <w:bCs/>
        <w:i/>
        <w:iCs/>
        <w:sz w:val="18"/>
      </w:rPr>
      <w:t>17/04/1996</w:t>
    </w:r>
    <w:proofErr w:type="gramEnd"/>
  </w:p>
  <w:p w:rsidR="003726D5" w:rsidRPr="005F546D" w:rsidRDefault="003726D5" w:rsidP="00FB2A5E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3726D5" w:rsidRPr="005F546D" w:rsidRDefault="003726D5" w:rsidP="00FB2A5E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3726D5" w:rsidRPr="00950275" w:rsidRDefault="003726D5" w:rsidP="00FB2A5E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3726D5" w:rsidRDefault="003726D5" w:rsidP="00FB2A5E">
    <w:pPr>
      <w:pStyle w:val="Cabealho"/>
      <w:rPr>
        <w:sz w:val="20"/>
      </w:rPr>
    </w:pPr>
  </w:p>
  <w:p w:rsidR="003726D5" w:rsidRPr="00353467" w:rsidRDefault="003726D5" w:rsidP="00FB2A5E">
    <w:pPr>
      <w:pStyle w:val="Cabealho"/>
      <w:pBdr>
        <w:bottom w:val="single" w:sz="12" w:space="1" w:color="auto"/>
      </w:pBdr>
    </w:pPr>
  </w:p>
  <w:p w:rsidR="003726D5" w:rsidRPr="007E5245" w:rsidRDefault="003726D5" w:rsidP="00FB2A5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0D70"/>
    <w:rsid w:val="000271B9"/>
    <w:rsid w:val="00030613"/>
    <w:rsid w:val="00032D21"/>
    <w:rsid w:val="00033F37"/>
    <w:rsid w:val="00034FE4"/>
    <w:rsid w:val="00044C4B"/>
    <w:rsid w:val="00055083"/>
    <w:rsid w:val="00094EF3"/>
    <w:rsid w:val="000954D5"/>
    <w:rsid w:val="000A295D"/>
    <w:rsid w:val="000B7506"/>
    <w:rsid w:val="000C66EF"/>
    <w:rsid w:val="000C6E85"/>
    <w:rsid w:val="000D4895"/>
    <w:rsid w:val="000E0C72"/>
    <w:rsid w:val="000E4981"/>
    <w:rsid w:val="00116F59"/>
    <w:rsid w:val="00121AAC"/>
    <w:rsid w:val="00125C65"/>
    <w:rsid w:val="00126289"/>
    <w:rsid w:val="0013117A"/>
    <w:rsid w:val="00140C4C"/>
    <w:rsid w:val="00156DE1"/>
    <w:rsid w:val="001614E4"/>
    <w:rsid w:val="0016171F"/>
    <w:rsid w:val="00163736"/>
    <w:rsid w:val="001657FD"/>
    <w:rsid w:val="0018380F"/>
    <w:rsid w:val="001A5837"/>
    <w:rsid w:val="001B3FBE"/>
    <w:rsid w:val="001B5E0D"/>
    <w:rsid w:val="001D4028"/>
    <w:rsid w:val="001F3CD7"/>
    <w:rsid w:val="00205627"/>
    <w:rsid w:val="00215222"/>
    <w:rsid w:val="002236A3"/>
    <w:rsid w:val="00226524"/>
    <w:rsid w:val="00241FA4"/>
    <w:rsid w:val="0025143A"/>
    <w:rsid w:val="00252C2E"/>
    <w:rsid w:val="002530A6"/>
    <w:rsid w:val="00253FE9"/>
    <w:rsid w:val="00261272"/>
    <w:rsid w:val="00262D52"/>
    <w:rsid w:val="00277DB3"/>
    <w:rsid w:val="0028714E"/>
    <w:rsid w:val="00291DFD"/>
    <w:rsid w:val="0029416F"/>
    <w:rsid w:val="002A5F6F"/>
    <w:rsid w:val="002B33CD"/>
    <w:rsid w:val="002B761D"/>
    <w:rsid w:val="002D2D2E"/>
    <w:rsid w:val="002D37F4"/>
    <w:rsid w:val="002D40C6"/>
    <w:rsid w:val="002E2895"/>
    <w:rsid w:val="00300DDB"/>
    <w:rsid w:val="00310BE6"/>
    <w:rsid w:val="003150D7"/>
    <w:rsid w:val="003231C5"/>
    <w:rsid w:val="003339F4"/>
    <w:rsid w:val="00335EE4"/>
    <w:rsid w:val="00354E7C"/>
    <w:rsid w:val="003632E5"/>
    <w:rsid w:val="00363CE8"/>
    <w:rsid w:val="00366361"/>
    <w:rsid w:val="003726D5"/>
    <w:rsid w:val="0039428C"/>
    <w:rsid w:val="003A74C6"/>
    <w:rsid w:val="003B047A"/>
    <w:rsid w:val="003B1FEE"/>
    <w:rsid w:val="003B3D3C"/>
    <w:rsid w:val="003C0249"/>
    <w:rsid w:val="003C5408"/>
    <w:rsid w:val="003E083D"/>
    <w:rsid w:val="003E1CF2"/>
    <w:rsid w:val="003F64C2"/>
    <w:rsid w:val="00435D8A"/>
    <w:rsid w:val="00442016"/>
    <w:rsid w:val="0044310A"/>
    <w:rsid w:val="00450E24"/>
    <w:rsid w:val="0045151B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E448A"/>
    <w:rsid w:val="004F24C4"/>
    <w:rsid w:val="00506527"/>
    <w:rsid w:val="00515FDC"/>
    <w:rsid w:val="00522017"/>
    <w:rsid w:val="00523A36"/>
    <w:rsid w:val="00530F55"/>
    <w:rsid w:val="00531DF2"/>
    <w:rsid w:val="00534C8F"/>
    <w:rsid w:val="005375C1"/>
    <w:rsid w:val="00541AEF"/>
    <w:rsid w:val="0054626D"/>
    <w:rsid w:val="00551CF3"/>
    <w:rsid w:val="00560A26"/>
    <w:rsid w:val="00572EC7"/>
    <w:rsid w:val="005768C3"/>
    <w:rsid w:val="00577A82"/>
    <w:rsid w:val="00581B12"/>
    <w:rsid w:val="005850DA"/>
    <w:rsid w:val="005A31D8"/>
    <w:rsid w:val="005B25ED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3682"/>
    <w:rsid w:val="00654BFC"/>
    <w:rsid w:val="0066698B"/>
    <w:rsid w:val="00677E7D"/>
    <w:rsid w:val="0068094E"/>
    <w:rsid w:val="006A2B68"/>
    <w:rsid w:val="006A5255"/>
    <w:rsid w:val="006C46B4"/>
    <w:rsid w:val="006D226E"/>
    <w:rsid w:val="006D6CF3"/>
    <w:rsid w:val="006E7D35"/>
    <w:rsid w:val="0070304E"/>
    <w:rsid w:val="007075BB"/>
    <w:rsid w:val="0071775C"/>
    <w:rsid w:val="00732058"/>
    <w:rsid w:val="0076101B"/>
    <w:rsid w:val="007663A1"/>
    <w:rsid w:val="00767336"/>
    <w:rsid w:val="00780760"/>
    <w:rsid w:val="00792EB2"/>
    <w:rsid w:val="007A671E"/>
    <w:rsid w:val="007A6DFD"/>
    <w:rsid w:val="007B355E"/>
    <w:rsid w:val="007D6743"/>
    <w:rsid w:val="007E5245"/>
    <w:rsid w:val="007E5CC8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8D7508"/>
    <w:rsid w:val="008F10AC"/>
    <w:rsid w:val="0090617B"/>
    <w:rsid w:val="00912198"/>
    <w:rsid w:val="0093053E"/>
    <w:rsid w:val="009310FC"/>
    <w:rsid w:val="00950739"/>
    <w:rsid w:val="0095267A"/>
    <w:rsid w:val="009540EF"/>
    <w:rsid w:val="0096272A"/>
    <w:rsid w:val="00963257"/>
    <w:rsid w:val="00964722"/>
    <w:rsid w:val="00987051"/>
    <w:rsid w:val="00987723"/>
    <w:rsid w:val="00987C5F"/>
    <w:rsid w:val="0099254C"/>
    <w:rsid w:val="009A5AFA"/>
    <w:rsid w:val="009B3F7B"/>
    <w:rsid w:val="009B52C8"/>
    <w:rsid w:val="009B71BA"/>
    <w:rsid w:val="009C02D8"/>
    <w:rsid w:val="009D4F79"/>
    <w:rsid w:val="009E3E9A"/>
    <w:rsid w:val="009E47C4"/>
    <w:rsid w:val="009E4F88"/>
    <w:rsid w:val="009E5C2A"/>
    <w:rsid w:val="00A011A5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02EC"/>
    <w:rsid w:val="00AA1815"/>
    <w:rsid w:val="00AA47B0"/>
    <w:rsid w:val="00AC3CA5"/>
    <w:rsid w:val="00AE1820"/>
    <w:rsid w:val="00AE76A6"/>
    <w:rsid w:val="00AF52C5"/>
    <w:rsid w:val="00B04EC6"/>
    <w:rsid w:val="00B11A92"/>
    <w:rsid w:val="00B14ECB"/>
    <w:rsid w:val="00B17870"/>
    <w:rsid w:val="00B23CD4"/>
    <w:rsid w:val="00B3258D"/>
    <w:rsid w:val="00B325B7"/>
    <w:rsid w:val="00B3309E"/>
    <w:rsid w:val="00B40C69"/>
    <w:rsid w:val="00B4666D"/>
    <w:rsid w:val="00B83F9A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03D0A"/>
    <w:rsid w:val="00C16523"/>
    <w:rsid w:val="00C515E9"/>
    <w:rsid w:val="00C52479"/>
    <w:rsid w:val="00C56DCC"/>
    <w:rsid w:val="00C624CF"/>
    <w:rsid w:val="00C70372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4523"/>
    <w:rsid w:val="00D56976"/>
    <w:rsid w:val="00D70D02"/>
    <w:rsid w:val="00D81FA2"/>
    <w:rsid w:val="00D858AC"/>
    <w:rsid w:val="00D863B2"/>
    <w:rsid w:val="00D905AB"/>
    <w:rsid w:val="00DA3B52"/>
    <w:rsid w:val="00DA7BF1"/>
    <w:rsid w:val="00DC4B5B"/>
    <w:rsid w:val="00DD2FF2"/>
    <w:rsid w:val="00DE6740"/>
    <w:rsid w:val="00DE6E9B"/>
    <w:rsid w:val="00DE7A0A"/>
    <w:rsid w:val="00E03B11"/>
    <w:rsid w:val="00E053E5"/>
    <w:rsid w:val="00E152E8"/>
    <w:rsid w:val="00E23F2B"/>
    <w:rsid w:val="00E377D1"/>
    <w:rsid w:val="00E50A85"/>
    <w:rsid w:val="00E5149D"/>
    <w:rsid w:val="00E81549"/>
    <w:rsid w:val="00E8268D"/>
    <w:rsid w:val="00EA6335"/>
    <w:rsid w:val="00EB2495"/>
    <w:rsid w:val="00EB57C1"/>
    <w:rsid w:val="00EC4EA6"/>
    <w:rsid w:val="00ED1336"/>
    <w:rsid w:val="00EE75E9"/>
    <w:rsid w:val="00F12598"/>
    <w:rsid w:val="00F14CE6"/>
    <w:rsid w:val="00F20C9C"/>
    <w:rsid w:val="00F35506"/>
    <w:rsid w:val="00F52898"/>
    <w:rsid w:val="00F918C2"/>
    <w:rsid w:val="00F96218"/>
    <w:rsid w:val="00FA3D41"/>
    <w:rsid w:val="00FA5291"/>
    <w:rsid w:val="00FA5416"/>
    <w:rsid w:val="00FA7163"/>
    <w:rsid w:val="00FB2A5E"/>
    <w:rsid w:val="00FB4732"/>
    <w:rsid w:val="00FC0231"/>
    <w:rsid w:val="00FC1C7B"/>
    <w:rsid w:val="00FC4586"/>
    <w:rsid w:val="00FC78BD"/>
    <w:rsid w:val="00FD144E"/>
    <w:rsid w:val="00FE1C4C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B2A5E"/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540EF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B6C9-E1AE-44E7-BA1E-D23C9D9C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2092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13366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2018-05-25T13:09:00Z</cp:lastPrinted>
  <dcterms:created xsi:type="dcterms:W3CDTF">2018-06-12T13:32:00Z</dcterms:created>
  <dcterms:modified xsi:type="dcterms:W3CDTF">2018-06-12T13:32:00Z</dcterms:modified>
</cp:coreProperties>
</file>